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杜集区市场监管局春节期间食品安全消费提示</w:t>
      </w:r>
    </w:p>
    <w:p>
      <w:pPr>
        <w:ind w:firstLine="700" w:firstLineChars="200"/>
        <w:jc w:val="both"/>
        <w:rPr>
          <w:rFonts w:hint="eastAsia" w:ascii="仿宋" w:hAnsi="仿宋" w:eastAsia="仿宋" w:cs="仿宋"/>
          <w:i w:val="0"/>
          <w:iCs w:val="0"/>
          <w:caps w:val="0"/>
          <w:color w:val="333333"/>
          <w:spacing w:val="15"/>
          <w:sz w:val="32"/>
          <w:szCs w:val="32"/>
          <w:lang w:eastAsia="zh-CN"/>
        </w:rPr>
      </w:pPr>
    </w:p>
    <w:p>
      <w:pPr>
        <w:ind w:firstLine="700" w:firstLineChars="200"/>
        <w:jc w:val="both"/>
        <w:rPr>
          <w:rFonts w:hint="eastAsia" w:ascii="仿宋" w:hAnsi="仿宋" w:eastAsia="仿宋" w:cs="仿宋"/>
          <w:i w:val="0"/>
          <w:iCs w:val="0"/>
          <w:caps w:val="0"/>
          <w:color w:val="333333"/>
          <w:spacing w:val="15"/>
          <w:sz w:val="32"/>
          <w:szCs w:val="32"/>
        </w:rPr>
      </w:pPr>
      <w:r>
        <w:rPr>
          <w:rFonts w:hint="default" w:ascii="仿宋" w:hAnsi="仿宋" w:eastAsia="仿宋" w:cs="仿宋"/>
          <w:i w:val="0"/>
          <w:iCs w:val="0"/>
          <w:caps w:val="0"/>
          <w:color w:val="333333"/>
          <w:spacing w:val="15"/>
          <w:sz w:val="32"/>
          <w:szCs w:val="32"/>
          <w:lang w:eastAsia="zh-CN"/>
        </w:rPr>
        <w:t>新春佳节将至</w:t>
      </w:r>
      <w:r>
        <w:rPr>
          <w:rFonts w:hint="eastAsia" w:ascii="仿宋" w:hAnsi="仿宋" w:eastAsia="仿宋" w:cs="仿宋"/>
          <w:i w:val="0"/>
          <w:iCs w:val="0"/>
          <w:caps w:val="0"/>
          <w:color w:val="333333"/>
          <w:spacing w:val="15"/>
          <w:sz w:val="32"/>
          <w:szCs w:val="32"/>
          <w:lang w:eastAsia="zh-CN"/>
        </w:rPr>
        <w:t>，又到团圆欢聚、共享美食的时刻。</w:t>
      </w:r>
      <w:r>
        <w:rPr>
          <w:rFonts w:hint="default" w:ascii="仿宋" w:hAnsi="仿宋" w:eastAsia="仿宋" w:cs="仿宋"/>
          <w:i w:val="0"/>
          <w:iCs w:val="0"/>
          <w:caps w:val="0"/>
          <w:color w:val="333333"/>
          <w:spacing w:val="15"/>
          <w:sz w:val="32"/>
          <w:szCs w:val="32"/>
          <w:lang w:eastAsia="zh-CN"/>
        </w:rPr>
        <w:t>无论是外出就餐还是在家做饭</w:t>
      </w:r>
      <w:r>
        <w:rPr>
          <w:rFonts w:hint="eastAsia" w:ascii="仿宋" w:hAnsi="仿宋" w:eastAsia="仿宋" w:cs="仿宋"/>
          <w:i w:val="0"/>
          <w:iCs w:val="0"/>
          <w:caps w:val="0"/>
          <w:color w:val="333333"/>
          <w:spacing w:val="15"/>
          <w:sz w:val="32"/>
          <w:szCs w:val="32"/>
          <w:lang w:eastAsia="zh-CN"/>
        </w:rPr>
        <w:t>，</w:t>
      </w:r>
      <w:r>
        <w:rPr>
          <w:rFonts w:hint="default" w:ascii="仿宋" w:hAnsi="仿宋" w:eastAsia="仿宋" w:cs="仿宋"/>
          <w:i w:val="0"/>
          <w:iCs w:val="0"/>
          <w:caps w:val="0"/>
          <w:color w:val="333333"/>
          <w:spacing w:val="15"/>
          <w:sz w:val="32"/>
          <w:szCs w:val="32"/>
          <w:lang w:eastAsia="zh-CN"/>
        </w:rPr>
        <w:t>食品安全问题都不应小觑</w:t>
      </w:r>
      <w:r>
        <w:rPr>
          <w:rFonts w:hint="eastAsia" w:ascii="仿宋" w:hAnsi="仿宋" w:eastAsia="仿宋" w:cs="仿宋"/>
          <w:i w:val="0"/>
          <w:iCs w:val="0"/>
          <w:caps w:val="0"/>
          <w:color w:val="333333"/>
          <w:spacing w:val="15"/>
          <w:sz w:val="32"/>
          <w:szCs w:val="32"/>
          <w:lang w:eastAsia="zh-CN"/>
        </w:rPr>
        <w:t>。</w:t>
      </w:r>
      <w:r>
        <w:rPr>
          <w:rFonts w:hint="eastAsia" w:ascii="仿宋" w:hAnsi="仿宋" w:eastAsia="仿宋" w:cs="仿宋"/>
          <w:i w:val="0"/>
          <w:iCs w:val="0"/>
          <w:caps w:val="0"/>
          <w:color w:val="333333"/>
          <w:spacing w:val="15"/>
          <w:sz w:val="32"/>
          <w:szCs w:val="32"/>
        </w:rPr>
        <w:t>为切实</w:t>
      </w:r>
      <w:r>
        <w:rPr>
          <w:rFonts w:hint="eastAsia" w:ascii="仿宋" w:hAnsi="仿宋" w:eastAsia="仿宋" w:cs="仿宋"/>
          <w:i w:val="0"/>
          <w:iCs w:val="0"/>
          <w:caps w:val="0"/>
          <w:color w:val="333333"/>
          <w:spacing w:val="15"/>
          <w:sz w:val="32"/>
          <w:szCs w:val="32"/>
          <w:lang w:eastAsia="zh-CN"/>
        </w:rPr>
        <w:t>广大群众</w:t>
      </w:r>
      <w:r>
        <w:rPr>
          <w:rFonts w:hint="eastAsia" w:ascii="仿宋" w:hAnsi="仿宋" w:eastAsia="仿宋" w:cs="仿宋"/>
          <w:i w:val="0"/>
          <w:iCs w:val="0"/>
          <w:caps w:val="0"/>
          <w:color w:val="333333"/>
          <w:spacing w:val="15"/>
          <w:sz w:val="32"/>
          <w:szCs w:val="32"/>
        </w:rPr>
        <w:t>饮食安全，</w:t>
      </w:r>
      <w:r>
        <w:rPr>
          <w:rFonts w:hint="eastAsia" w:ascii="仿宋" w:hAnsi="仿宋" w:eastAsia="仿宋" w:cs="仿宋"/>
          <w:i w:val="0"/>
          <w:iCs w:val="0"/>
          <w:caps w:val="0"/>
          <w:color w:val="333333"/>
          <w:spacing w:val="15"/>
          <w:sz w:val="32"/>
          <w:szCs w:val="32"/>
          <w:lang w:eastAsia="zh-CN"/>
        </w:rPr>
        <w:t>杜集区</w:t>
      </w:r>
      <w:r>
        <w:rPr>
          <w:rFonts w:hint="eastAsia" w:ascii="仿宋" w:hAnsi="仿宋" w:eastAsia="仿宋" w:cs="仿宋"/>
          <w:i w:val="0"/>
          <w:iCs w:val="0"/>
          <w:caps w:val="0"/>
          <w:color w:val="333333"/>
          <w:spacing w:val="15"/>
          <w:sz w:val="32"/>
          <w:szCs w:val="32"/>
        </w:rPr>
        <w:t>市场监督管理局</w:t>
      </w:r>
      <w:bookmarkStart w:id="0" w:name="_GoBack"/>
      <w:bookmarkEnd w:id="0"/>
      <w:r>
        <w:rPr>
          <w:rFonts w:hint="eastAsia" w:ascii="仿宋" w:hAnsi="仿宋" w:eastAsia="仿宋" w:cs="仿宋"/>
          <w:i w:val="0"/>
          <w:iCs w:val="0"/>
          <w:caps w:val="0"/>
          <w:color w:val="333333"/>
          <w:spacing w:val="15"/>
          <w:sz w:val="32"/>
          <w:szCs w:val="32"/>
        </w:rPr>
        <w:t>提醒广大消费者注意健康饮食、文明理性消费。</w:t>
      </w:r>
    </w:p>
    <w:p>
      <w:pPr>
        <w:ind w:firstLine="703" w:firstLineChars="200"/>
        <w:jc w:val="both"/>
        <w:rPr>
          <w:rFonts w:hint="eastAsia" w:ascii="仿宋" w:hAnsi="仿宋" w:eastAsia="仿宋" w:cs="仿宋"/>
          <w:i w:val="0"/>
          <w:iCs w:val="0"/>
          <w:caps w:val="0"/>
          <w:color w:val="333333"/>
          <w:spacing w:val="15"/>
          <w:sz w:val="32"/>
          <w:szCs w:val="32"/>
        </w:rPr>
      </w:pPr>
      <w:r>
        <w:rPr>
          <w:rFonts w:hint="eastAsia" w:ascii="仿宋" w:hAnsi="仿宋" w:eastAsia="仿宋" w:cs="仿宋"/>
          <w:b/>
          <w:bCs/>
          <w:i w:val="0"/>
          <w:iCs w:val="0"/>
          <w:caps w:val="0"/>
          <w:color w:val="333333"/>
          <w:spacing w:val="15"/>
          <w:sz w:val="32"/>
          <w:szCs w:val="32"/>
        </w:rPr>
        <w:t>外出就餐时</w:t>
      </w:r>
      <w:r>
        <w:rPr>
          <w:rFonts w:hint="eastAsia" w:ascii="仿宋" w:hAnsi="仿宋" w:eastAsia="仿宋" w:cs="仿宋"/>
          <w:b/>
          <w:bCs/>
          <w:i w:val="0"/>
          <w:iCs w:val="0"/>
          <w:caps w:val="0"/>
          <w:color w:val="333333"/>
          <w:spacing w:val="15"/>
          <w:sz w:val="32"/>
          <w:szCs w:val="32"/>
          <w:lang w:eastAsia="zh-CN"/>
        </w:rPr>
        <w:t>。</w:t>
      </w:r>
      <w:r>
        <w:rPr>
          <w:rFonts w:hint="eastAsia" w:ascii="仿宋" w:hAnsi="仿宋" w:eastAsia="仿宋" w:cs="仿宋"/>
          <w:i w:val="0"/>
          <w:iCs w:val="0"/>
          <w:caps w:val="0"/>
          <w:color w:val="333333"/>
          <w:spacing w:val="15"/>
          <w:sz w:val="32"/>
          <w:szCs w:val="32"/>
          <w:lang w:eastAsia="zh-CN"/>
        </w:rPr>
        <w:t>外出就餐时要</w:t>
      </w:r>
      <w:r>
        <w:rPr>
          <w:rFonts w:hint="eastAsia" w:ascii="仿宋" w:hAnsi="仿宋" w:eastAsia="仿宋" w:cs="仿宋"/>
          <w:i w:val="0"/>
          <w:iCs w:val="0"/>
          <w:caps w:val="0"/>
          <w:color w:val="333333"/>
          <w:spacing w:val="15"/>
          <w:sz w:val="32"/>
          <w:szCs w:val="32"/>
        </w:rPr>
        <w:t>选择证照齐全、经营规范、干净卫生的餐饮店，并在就餐后索要正规发票或收据，做好留存。慎重选择生食水产品、熟食卤味等高风险菜肴，不食用“新奇”“野味”食物，不吃感官性状异常和未烧熟煮透的食物。</w:t>
      </w:r>
    </w:p>
    <w:p>
      <w:pPr>
        <w:ind w:firstLine="703" w:firstLineChars="200"/>
        <w:jc w:val="both"/>
        <w:rPr>
          <w:rFonts w:hint="eastAsia" w:ascii="仿宋" w:hAnsi="仿宋" w:eastAsia="仿宋" w:cs="仿宋"/>
          <w:i w:val="0"/>
          <w:iCs w:val="0"/>
          <w:caps w:val="0"/>
          <w:color w:val="333333"/>
          <w:spacing w:val="15"/>
          <w:sz w:val="32"/>
          <w:szCs w:val="32"/>
        </w:rPr>
      </w:pPr>
      <w:r>
        <w:rPr>
          <w:rFonts w:hint="eastAsia" w:ascii="仿宋" w:hAnsi="仿宋" w:eastAsia="仿宋" w:cs="仿宋"/>
          <w:b/>
          <w:bCs/>
          <w:i w:val="0"/>
          <w:iCs w:val="0"/>
          <w:caps w:val="0"/>
          <w:color w:val="333333"/>
          <w:spacing w:val="15"/>
          <w:sz w:val="32"/>
          <w:szCs w:val="32"/>
          <w:lang w:eastAsia="zh-CN"/>
        </w:rPr>
        <w:t>居家聚餐时。</w:t>
      </w:r>
      <w:r>
        <w:rPr>
          <w:rFonts w:hint="eastAsia" w:ascii="仿宋" w:hAnsi="仿宋" w:eastAsia="仿宋" w:cs="仿宋"/>
          <w:i w:val="0"/>
          <w:iCs w:val="0"/>
          <w:caps w:val="0"/>
          <w:color w:val="333333"/>
          <w:spacing w:val="15"/>
          <w:sz w:val="32"/>
          <w:szCs w:val="32"/>
        </w:rPr>
        <w:t>居家聚餐时建议到正规市场、超市选购食品和原料，做到适量采购、合理储存。加工过程要做到生熟分开，避免交叉污染，熟食要烧熟煮透。加工的饭菜尽量当餐吃完，剩菜剩饭在感官确认未变质的前提下应充分加热后再食用。</w:t>
      </w:r>
    </w:p>
    <w:p>
      <w:pPr>
        <w:ind w:firstLine="703" w:firstLineChars="200"/>
        <w:jc w:val="both"/>
        <w:rPr>
          <w:rFonts w:hint="default" w:ascii="仿宋" w:hAnsi="仿宋" w:eastAsia="仿宋" w:cs="仿宋"/>
          <w:i w:val="0"/>
          <w:iCs w:val="0"/>
          <w:caps w:val="0"/>
          <w:color w:val="333333"/>
          <w:spacing w:val="15"/>
          <w:sz w:val="32"/>
          <w:szCs w:val="32"/>
        </w:rPr>
      </w:pPr>
      <w:r>
        <w:rPr>
          <w:rFonts w:hint="eastAsia" w:ascii="仿宋" w:hAnsi="仿宋" w:eastAsia="仿宋" w:cs="仿宋"/>
          <w:b/>
          <w:bCs/>
          <w:i w:val="0"/>
          <w:iCs w:val="0"/>
          <w:caps w:val="0"/>
          <w:color w:val="333333"/>
          <w:spacing w:val="15"/>
          <w:sz w:val="32"/>
          <w:szCs w:val="32"/>
          <w:lang w:eastAsia="zh-CN"/>
        </w:rPr>
        <w:t>线上购买时。</w:t>
      </w:r>
      <w:r>
        <w:rPr>
          <w:rFonts w:hint="eastAsia" w:ascii="仿宋" w:hAnsi="仿宋" w:eastAsia="仿宋" w:cs="仿宋"/>
          <w:i w:val="0"/>
          <w:iCs w:val="0"/>
          <w:caps w:val="0"/>
          <w:color w:val="333333"/>
          <w:spacing w:val="15"/>
          <w:sz w:val="32"/>
          <w:szCs w:val="32"/>
        </w:rPr>
        <w:t>线上购买时要查看食品的运输环境是否符合包装标识要求，检查食品的份量、新鲜度，如出现胀气、漏袋等影响食品质量问题要</w:t>
      </w:r>
      <w:r>
        <w:rPr>
          <w:rFonts w:hint="default" w:ascii="仿宋" w:hAnsi="仿宋" w:eastAsia="仿宋" w:cs="仿宋"/>
          <w:i w:val="0"/>
          <w:iCs w:val="0"/>
          <w:caps w:val="0"/>
          <w:color w:val="333333"/>
          <w:spacing w:val="15"/>
          <w:sz w:val="32"/>
          <w:szCs w:val="32"/>
        </w:rPr>
        <w:t>及时拍照录像留存，以便后期协商，也可投诉举报。</w:t>
      </w:r>
    </w:p>
    <w:p>
      <w:pPr>
        <w:ind w:firstLine="703" w:firstLineChars="200"/>
        <w:jc w:val="both"/>
        <w:rPr>
          <w:rFonts w:hint="eastAsia" w:ascii="仿宋" w:hAnsi="仿宋" w:eastAsia="仿宋" w:cs="仿宋"/>
          <w:i w:val="0"/>
          <w:iCs w:val="0"/>
          <w:caps w:val="0"/>
          <w:color w:val="333333"/>
          <w:spacing w:val="15"/>
          <w:sz w:val="32"/>
          <w:szCs w:val="32"/>
        </w:rPr>
      </w:pPr>
      <w:r>
        <w:rPr>
          <w:rFonts w:hint="eastAsia" w:ascii="仿宋" w:hAnsi="仿宋" w:eastAsia="仿宋" w:cs="仿宋"/>
          <w:b/>
          <w:bCs/>
          <w:i w:val="0"/>
          <w:iCs w:val="0"/>
          <w:caps w:val="0"/>
          <w:color w:val="333333"/>
          <w:spacing w:val="15"/>
          <w:sz w:val="32"/>
          <w:szCs w:val="32"/>
        </w:rPr>
        <w:t>订购外卖时</w:t>
      </w:r>
      <w:r>
        <w:rPr>
          <w:rFonts w:hint="eastAsia" w:ascii="仿宋" w:hAnsi="仿宋" w:eastAsia="仿宋" w:cs="仿宋"/>
          <w:b/>
          <w:bCs/>
          <w:i w:val="0"/>
          <w:iCs w:val="0"/>
          <w:caps w:val="0"/>
          <w:color w:val="333333"/>
          <w:spacing w:val="15"/>
          <w:sz w:val="32"/>
          <w:szCs w:val="32"/>
          <w:lang w:eastAsia="zh-CN"/>
        </w:rPr>
        <w:t>。</w:t>
      </w:r>
      <w:r>
        <w:rPr>
          <w:rFonts w:hint="eastAsia" w:ascii="仿宋" w:hAnsi="仿宋" w:eastAsia="仿宋" w:cs="仿宋"/>
          <w:i w:val="0"/>
          <w:iCs w:val="0"/>
          <w:caps w:val="0"/>
          <w:color w:val="333333"/>
          <w:spacing w:val="15"/>
          <w:sz w:val="32"/>
          <w:szCs w:val="32"/>
        </w:rPr>
        <w:t>订购外卖时应选择具有实体经营门店并依法取得食品经营许可证的入网商家，尽量选择口碑好、相对熟悉的外卖店订餐。收到外卖食品后要注意检查包装有无破损、食物是否受到污染，并及时食用，勿长时间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3" w:firstLineChars="200"/>
        <w:rPr>
          <w:rFonts w:hint="eastAsia" w:ascii="仿宋" w:hAnsi="仿宋" w:eastAsia="仿宋" w:cs="仿宋"/>
          <w:i w:val="0"/>
          <w:iCs w:val="0"/>
          <w:caps w:val="0"/>
          <w:color w:val="333333"/>
          <w:spacing w:val="15"/>
          <w:kern w:val="2"/>
          <w:sz w:val="32"/>
          <w:szCs w:val="32"/>
          <w:lang w:val="en-US" w:eastAsia="zh-CN" w:bidi="ar-SA"/>
        </w:rPr>
      </w:pPr>
      <w:r>
        <w:rPr>
          <w:rFonts w:hint="eastAsia" w:ascii="仿宋" w:hAnsi="仿宋" w:eastAsia="仿宋" w:cs="仿宋"/>
          <w:b/>
          <w:bCs/>
          <w:i w:val="0"/>
          <w:iCs w:val="0"/>
          <w:caps w:val="0"/>
          <w:color w:val="333333"/>
          <w:spacing w:val="15"/>
          <w:kern w:val="2"/>
          <w:sz w:val="32"/>
          <w:szCs w:val="32"/>
          <w:lang w:val="en-US" w:eastAsia="zh-CN" w:bidi="ar-SA"/>
        </w:rPr>
        <w:t>科学合理饮食。</w:t>
      </w:r>
      <w:r>
        <w:rPr>
          <w:rFonts w:hint="eastAsia" w:ascii="仿宋" w:hAnsi="仿宋" w:eastAsia="仿宋" w:cs="仿宋"/>
          <w:i w:val="0"/>
          <w:iCs w:val="0"/>
          <w:caps w:val="0"/>
          <w:color w:val="333333"/>
          <w:spacing w:val="15"/>
          <w:kern w:val="2"/>
          <w:sz w:val="32"/>
          <w:szCs w:val="32"/>
          <w:lang w:val="en-US" w:eastAsia="zh-CN" w:bidi="ar-SA"/>
        </w:rPr>
        <w:t>保持良好的饮食习惯，应注意平衡膳食、荤素搭配、少油少盐，多食富含纤维素、维生素的新鲜蔬菜、水果等清淡健康食品。切忌暴饮暴食、过量饮酒。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3" w:firstLineChars="200"/>
        <w:rPr>
          <w:rFonts w:hint="default" w:ascii="仿宋" w:hAnsi="仿宋" w:eastAsia="仿宋" w:cs="仿宋"/>
          <w:i w:val="0"/>
          <w:iCs w:val="0"/>
          <w:caps w:val="0"/>
          <w:color w:val="333333"/>
          <w:spacing w:val="15"/>
          <w:kern w:val="2"/>
          <w:sz w:val="32"/>
          <w:szCs w:val="32"/>
          <w:lang w:val="en-US" w:eastAsia="zh-CN" w:bidi="ar-SA"/>
        </w:rPr>
      </w:pPr>
      <w:r>
        <w:rPr>
          <w:rFonts w:hint="default" w:ascii="仿宋" w:hAnsi="仿宋" w:eastAsia="仿宋" w:cs="仿宋"/>
          <w:b/>
          <w:bCs/>
          <w:i w:val="0"/>
          <w:iCs w:val="0"/>
          <w:caps w:val="0"/>
          <w:color w:val="333333"/>
          <w:spacing w:val="15"/>
          <w:kern w:val="2"/>
          <w:sz w:val="32"/>
          <w:szCs w:val="32"/>
          <w:lang w:val="en-US" w:eastAsia="zh-CN" w:bidi="ar-SA"/>
        </w:rPr>
        <w:t>文明健康消费。</w:t>
      </w:r>
      <w:r>
        <w:rPr>
          <w:rFonts w:hint="eastAsia" w:ascii="仿宋" w:hAnsi="仿宋" w:eastAsia="仿宋" w:cs="仿宋"/>
          <w:i w:val="0"/>
          <w:iCs w:val="0"/>
          <w:caps w:val="0"/>
          <w:color w:val="333333"/>
          <w:spacing w:val="15"/>
          <w:kern w:val="2"/>
          <w:sz w:val="32"/>
          <w:szCs w:val="32"/>
          <w:lang w:val="en-US" w:eastAsia="zh-CN" w:bidi="ar-SA"/>
        </w:rPr>
        <w:t>倡导文明简约用餐，点餐时注意荤素搭配、营养合理，按需点餐。用餐前先洗手，</w:t>
      </w:r>
      <w:r>
        <w:rPr>
          <w:rFonts w:hint="default" w:ascii="仿宋" w:hAnsi="仿宋" w:eastAsia="仿宋" w:cs="仿宋"/>
          <w:i w:val="0"/>
          <w:iCs w:val="0"/>
          <w:caps w:val="0"/>
          <w:color w:val="333333"/>
          <w:spacing w:val="15"/>
          <w:kern w:val="2"/>
          <w:sz w:val="32"/>
          <w:szCs w:val="32"/>
          <w:lang w:val="en-US" w:eastAsia="zh-CN" w:bidi="ar-SA"/>
        </w:rPr>
        <w:t>聚餐时使用公勺公筷</w:t>
      </w:r>
      <w:r>
        <w:rPr>
          <w:rFonts w:hint="eastAsia" w:ascii="仿宋" w:hAnsi="仿宋" w:eastAsia="仿宋" w:cs="仿宋"/>
          <w:i w:val="0"/>
          <w:iCs w:val="0"/>
          <w:caps w:val="0"/>
          <w:color w:val="333333"/>
          <w:spacing w:val="15"/>
          <w:kern w:val="2"/>
          <w:sz w:val="32"/>
          <w:szCs w:val="32"/>
          <w:lang w:val="en-US" w:eastAsia="zh-CN" w:bidi="ar-SA"/>
        </w:rPr>
        <w:t>，减少交叉污染的风险。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3" w:firstLineChars="200"/>
        <w:rPr>
          <w:rFonts w:hint="default" w:ascii="仿宋" w:hAnsi="仿宋" w:eastAsia="仿宋" w:cs="仿宋"/>
          <w:i w:val="0"/>
          <w:iCs w:val="0"/>
          <w:caps w:val="0"/>
          <w:color w:val="333333"/>
          <w:spacing w:val="15"/>
          <w:kern w:val="2"/>
          <w:sz w:val="32"/>
          <w:szCs w:val="32"/>
          <w:lang w:val="en-US" w:eastAsia="zh-CN" w:bidi="ar-SA"/>
        </w:rPr>
      </w:pPr>
      <w:r>
        <w:rPr>
          <w:rFonts w:hint="default" w:ascii="仿宋" w:hAnsi="仿宋" w:eastAsia="仿宋" w:cs="仿宋"/>
          <w:b/>
          <w:bCs/>
          <w:i w:val="0"/>
          <w:iCs w:val="0"/>
          <w:caps w:val="0"/>
          <w:color w:val="333333"/>
          <w:spacing w:val="15"/>
          <w:kern w:val="2"/>
          <w:sz w:val="32"/>
          <w:szCs w:val="32"/>
          <w:lang w:val="en-US" w:eastAsia="zh-CN" w:bidi="ar-SA"/>
        </w:rPr>
        <w:t>自觉抵制浪费。</w:t>
      </w:r>
      <w:r>
        <w:rPr>
          <w:rFonts w:hint="default" w:ascii="仿宋" w:hAnsi="仿宋" w:eastAsia="仿宋" w:cs="仿宋"/>
          <w:i w:val="0"/>
          <w:iCs w:val="0"/>
          <w:caps w:val="0"/>
          <w:color w:val="333333"/>
          <w:spacing w:val="15"/>
          <w:kern w:val="2"/>
          <w:sz w:val="32"/>
          <w:szCs w:val="32"/>
          <w:lang w:val="en-US" w:eastAsia="zh-CN" w:bidi="ar-SA"/>
        </w:rPr>
        <w:t>广大消费者要主动践行“光盘”行动，自觉抵制铺张浪费，</w:t>
      </w:r>
      <w:r>
        <w:rPr>
          <w:rFonts w:hint="eastAsia" w:ascii="仿宋" w:hAnsi="仿宋" w:eastAsia="仿宋" w:cs="仿宋"/>
          <w:i w:val="0"/>
          <w:iCs w:val="0"/>
          <w:caps w:val="0"/>
          <w:color w:val="333333"/>
          <w:spacing w:val="15"/>
          <w:kern w:val="2"/>
          <w:sz w:val="32"/>
          <w:szCs w:val="32"/>
          <w:lang w:val="en-US" w:eastAsia="zh-CN" w:bidi="ar-SA"/>
        </w:rPr>
        <w:t>杜绝攀比、不超量点餐，倡导</w:t>
      </w:r>
      <w:r>
        <w:rPr>
          <w:rFonts w:hint="default" w:ascii="仿宋" w:hAnsi="仿宋" w:eastAsia="仿宋" w:cs="仿宋"/>
          <w:i w:val="0"/>
          <w:iCs w:val="0"/>
          <w:caps w:val="0"/>
          <w:color w:val="333333"/>
          <w:spacing w:val="15"/>
          <w:kern w:val="2"/>
          <w:sz w:val="32"/>
          <w:szCs w:val="32"/>
          <w:lang w:val="en-US" w:eastAsia="zh-CN" w:bidi="ar-SA"/>
        </w:rPr>
        <w:t>“厉行节约、制止浪费”的良好风尚。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0" w:firstLineChars="200"/>
        <w:jc w:val="left"/>
        <w:rPr>
          <w:rFonts w:hint="eastAsia" w:ascii="仿宋" w:hAnsi="仿宋" w:eastAsia="仿宋" w:cs="仿宋"/>
          <w:i w:val="0"/>
          <w:iCs w:val="0"/>
          <w:caps w:val="0"/>
          <w:color w:val="333333"/>
          <w:spacing w:val="15"/>
          <w:kern w:val="2"/>
          <w:sz w:val="32"/>
          <w:szCs w:val="32"/>
          <w:lang w:val="en-US" w:eastAsia="zh-CN" w:bidi="ar-SA"/>
        </w:rPr>
      </w:pPr>
      <w:r>
        <w:rPr>
          <w:rFonts w:hint="default" w:ascii="仿宋" w:hAnsi="仿宋" w:eastAsia="仿宋" w:cs="仿宋"/>
          <w:i w:val="0"/>
          <w:iCs w:val="0"/>
          <w:caps w:val="0"/>
          <w:color w:val="333333"/>
          <w:spacing w:val="15"/>
          <w:kern w:val="2"/>
          <w:sz w:val="32"/>
          <w:szCs w:val="32"/>
          <w:lang w:val="en-US" w:eastAsia="zh-CN" w:bidi="ar-SA"/>
        </w:rPr>
        <w:t>如遇食品质量安全问题和假冒伪劣产品可拨打12315投诉举报电话，依法维护自身合法权益。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GRlYjhjZmMyNjIzYTY5ZGNlZGZkYTEyNTRmMmYifQ=="/>
  </w:docVars>
  <w:rsids>
    <w:rsidRoot w:val="015E2731"/>
    <w:rsid w:val="015E2731"/>
    <w:rsid w:val="05962D2A"/>
    <w:rsid w:val="084D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758</Characters>
  <Lines>0</Lines>
  <Paragraphs>0</Paragraphs>
  <TotalTime>13</TotalTime>
  <ScaleCrop>false</ScaleCrop>
  <LinksUpToDate>false</LinksUpToDate>
  <CharactersWithSpaces>758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2023-01-18T06:53:00Z</dcterms:created>
  <dc:creator>Administrator</dc:creator>
  <cp:lastModifiedBy>Administrator</cp:lastModifiedBy>
  <dcterms:modified xsi:type="dcterms:W3CDTF">2023-01-18T07:44:13Z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B203562D69CC42CD8654FA64770D6504</vt:lpwstr>
  </property>
</Properties>
</file>