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D2" w:rsidRDefault="005471D2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5471D2" w:rsidRDefault="005471D2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5471D2" w:rsidRDefault="005471D2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5471D2" w:rsidRDefault="005471D2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5471D2" w:rsidRDefault="005471D2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5471D2" w:rsidRDefault="005471D2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5471D2" w:rsidRDefault="005471D2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5471D2" w:rsidRDefault="005471D2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36192C" w:rsidRDefault="0036192C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杜开工委〔</w:t>
      </w:r>
      <w:r>
        <w:rPr>
          <w:rFonts w:eastAsia="仿宋_GB2312" w:hint="eastAsia"/>
          <w:sz w:val="32"/>
          <w:szCs w:val="32"/>
        </w:rPr>
        <w:t>202</w:t>
      </w:r>
      <w:r w:rsidR="005471D2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〕</w:t>
      </w:r>
      <w:r w:rsidR="00242C4F"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号</w:t>
      </w:r>
    </w:p>
    <w:p w:rsidR="0036192C" w:rsidRDefault="0036192C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36192C" w:rsidRDefault="0036192C" w:rsidP="0036192C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36192C" w:rsidRDefault="0036192C" w:rsidP="0036192C">
      <w:pPr>
        <w:spacing w:line="520" w:lineRule="exact"/>
        <w:jc w:val="center"/>
        <w:rPr>
          <w:rFonts w:ascii="仿宋_GB2312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关于调整杜集经济开发区领导班子成员分工的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    知</w:t>
      </w:r>
    </w:p>
    <w:p w:rsidR="0036192C" w:rsidRDefault="0036192C" w:rsidP="0036192C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192C" w:rsidRDefault="0036192C" w:rsidP="003619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各村</w:t>
      </w:r>
      <w:r w:rsidR="005471D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各部</w:t>
      </w:r>
      <w:r w:rsidR="005471D2">
        <w:rPr>
          <w:rFonts w:ascii="仿宋_GB2312" w:eastAsia="仿宋_GB2312" w:hAnsi="仿宋_GB2312" w:cs="仿宋_GB2312" w:hint="eastAsia"/>
          <w:sz w:val="32"/>
          <w:szCs w:val="32"/>
        </w:rPr>
        <w:t>门，各相关单位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根据工作需要，现将杜集经济开发区领导班子成员分工调整如下：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梁圣杰同志  </w:t>
      </w:r>
      <w:r>
        <w:rPr>
          <w:rFonts w:ascii="仿宋_GB2312" w:eastAsia="仿宋_GB2312" w:hAnsi="仿宋_GB2312" w:cs="仿宋_GB2312" w:hint="eastAsia"/>
          <w:sz w:val="32"/>
          <w:szCs w:val="32"/>
        </w:rPr>
        <w:t>主持开发区全面工作。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姚敬淑同志 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负责基层党建(含农村党建、机关党建、非公党建、党务公开)，组织人事，宣传思想(意识形态)，机关事务管理，档案管理，地方志，保密，统战，关工委，妇女儿童，</w:t>
      </w:r>
      <w:r w:rsidR="003608DA">
        <w:rPr>
          <w:rFonts w:ascii="仿宋_GB2312" w:eastAsia="仿宋_GB2312" w:hAnsi="仿宋_GB2312" w:cs="仿宋_GB2312" w:hint="eastAsia"/>
          <w:sz w:val="32"/>
          <w:szCs w:val="32"/>
        </w:rPr>
        <w:t>农业农村水利，扶贫开发（乡村振兴），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民政，</w:t>
      </w:r>
      <w:r w:rsidR="003608DA">
        <w:rPr>
          <w:rFonts w:ascii="仿宋_GB2312" w:eastAsia="仿宋_GB2312" w:hAnsi="仿宋_GB2312" w:cs="仿宋_GB2312" w:hint="eastAsia"/>
          <w:sz w:val="32"/>
          <w:szCs w:val="32"/>
        </w:rPr>
        <w:t>退役军人事务，残疾人工作，文化旅游体育</w:t>
      </w:r>
      <w:r>
        <w:rPr>
          <w:rFonts w:ascii="仿宋_GB2312" w:eastAsia="仿宋_GB2312" w:hAnsi="仿宋_GB2312" w:cs="仿宋_GB2312" w:hint="eastAsia"/>
          <w:sz w:val="32"/>
          <w:szCs w:val="32"/>
        </w:rPr>
        <w:t>等方面工作。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联系政协、人大等机构。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分管党群工作部。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彭  微同志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负责投资促进(含对外招商宣传、招商引资统计、考核认证等)，投资服务(含企业投诉受理等)，资产盘活，园区涉外事务等方面工作。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分管招商部。</w:t>
      </w:r>
    </w:p>
    <w:p w:rsidR="0036192C" w:rsidRDefault="0036192C" w:rsidP="0036192C">
      <w:pPr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王登攀同志  </w:t>
      </w:r>
      <w:r>
        <w:rPr>
          <w:rFonts w:eastAsia="仿宋_GB2312" w:hint="eastAsia"/>
          <w:bCs/>
          <w:kern w:val="0"/>
          <w:sz w:val="32"/>
          <w:szCs w:val="32"/>
        </w:rPr>
        <w:t>负责住房和城乡建设，自然资源和规划，交通运输，房屋征收安置，文明创建</w:t>
      </w:r>
      <w:r>
        <w:rPr>
          <w:rFonts w:ascii="仿宋_GB2312" w:eastAsia="仿宋_GB2312" w:hAnsi="仿宋_GB2312" w:cs="仿宋_GB2312" w:hint="eastAsia"/>
          <w:sz w:val="32"/>
          <w:szCs w:val="32"/>
        </w:rPr>
        <w:t>（精神文明建设、“扫黄打非”工作）</w:t>
      </w:r>
      <w:r>
        <w:rPr>
          <w:rFonts w:eastAsia="仿宋_GB2312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城市管理，政法（综治维稳、扫黑除恶专项斗争、反邪教）工作，</w:t>
      </w:r>
      <w:r w:rsidR="00E44EAC">
        <w:rPr>
          <w:rFonts w:ascii="仿宋_GB2312" w:eastAsia="仿宋_GB2312" w:hAnsi="仿宋_GB2312" w:cs="仿宋_GB2312" w:hint="eastAsia"/>
          <w:sz w:val="32"/>
          <w:szCs w:val="32"/>
        </w:rPr>
        <w:t>信访稳定，</w:t>
      </w:r>
      <w:r w:rsidR="005471D2">
        <w:rPr>
          <w:rFonts w:ascii="仿宋_GB2312" w:eastAsia="仿宋_GB2312" w:hAnsi="仿宋_GB2312" w:cs="仿宋_GB2312" w:hint="eastAsia"/>
          <w:sz w:val="32"/>
          <w:szCs w:val="32"/>
        </w:rPr>
        <w:t>普法工作，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项目验收等方面工作</w:t>
      </w:r>
      <w:r>
        <w:rPr>
          <w:rFonts w:eastAsia="仿宋_GB2312" w:hint="eastAsia"/>
          <w:bCs/>
          <w:kern w:val="0"/>
          <w:sz w:val="32"/>
          <w:szCs w:val="32"/>
        </w:rPr>
        <w:t>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联系公安、法院、检察院、司法</w:t>
      </w:r>
      <w:r w:rsidR="00E44EAC">
        <w:rPr>
          <w:rFonts w:ascii="仿宋_GB2312" w:eastAsia="仿宋_GB2312" w:hAnsi="仿宋_GB2312" w:cs="仿宋_GB2312" w:hint="eastAsia"/>
          <w:sz w:val="32"/>
          <w:szCs w:val="32"/>
        </w:rPr>
        <w:t>、交警、东昱建投集团、供电</w:t>
      </w:r>
      <w:r>
        <w:rPr>
          <w:rFonts w:ascii="仿宋_GB2312" w:eastAsia="仿宋_GB2312" w:hAnsi="仿宋_GB2312" w:cs="仿宋_GB2312" w:hint="eastAsia"/>
          <w:sz w:val="32"/>
          <w:szCs w:val="32"/>
        </w:rPr>
        <w:t>等机构。</w:t>
      </w:r>
    </w:p>
    <w:p w:rsidR="0036192C" w:rsidRDefault="0036192C" w:rsidP="0036192C">
      <w:pPr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分管规划建设部、城管</w:t>
      </w:r>
      <w:r w:rsidR="005471D2">
        <w:rPr>
          <w:rFonts w:ascii="仿宋_GB2312" w:eastAsia="仿宋_GB2312" w:hAnsi="仿宋_GB2312" w:cs="仿宋_GB2312" w:hint="eastAsia"/>
          <w:sz w:val="32"/>
          <w:szCs w:val="32"/>
        </w:rPr>
        <w:t>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孔维娜同志 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财政金融(含国有资产监督管理、村级“三资”管理、民生工作等)，税务，审计，督查考核(目标管理)，科技，工业和信息化(含工业经济、营商环境等)，数据资源管理(政务服务管理)，统计，人力资源和社会保障(含人才)，市场监管(食品药品监督)，应急管理，生态环境等方面工作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分管财务部、经济运行部、安全环保部。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沈希望同志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负责党风廉政建设</w:t>
      </w:r>
      <w:r w:rsidR="005471D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纪检监察</w:t>
      </w:r>
      <w:r w:rsidR="005471D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投诉受理</w:t>
      </w:r>
      <w:r w:rsidR="005471D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机关作风和效能建设等方面工作。</w:t>
      </w:r>
    </w:p>
    <w:p w:rsidR="005471D2" w:rsidRDefault="0036192C" w:rsidP="005471D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丁  辉同志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负责发展改革</w:t>
      </w:r>
      <w:r w:rsidR="005471D2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商务</w:t>
      </w:r>
      <w:r w:rsidR="005471D2">
        <w:rPr>
          <w:rFonts w:eastAsia="仿宋_GB2312" w:hint="eastAsia"/>
          <w:sz w:val="32"/>
          <w:szCs w:val="32"/>
        </w:rPr>
        <w:t>，</w:t>
      </w:r>
      <w:r w:rsidR="005471D2">
        <w:rPr>
          <w:rFonts w:ascii="仿宋_GB2312" w:eastAsia="仿宋_GB2312" w:hAnsi="仿宋_GB2312" w:cs="仿宋_GB2312" w:hint="eastAsia"/>
          <w:sz w:val="32"/>
          <w:szCs w:val="32"/>
        </w:rPr>
        <w:t>教育，卫生健康（计生、爱国卫生、老龄工作），城乡居民医疗保障</w:t>
      </w:r>
      <w:r w:rsidR="003608DA">
        <w:rPr>
          <w:rFonts w:ascii="仿宋_GB2312" w:eastAsia="仿宋_GB2312" w:hAnsi="仿宋_GB2312" w:cs="仿宋_GB2312" w:hint="eastAsia"/>
          <w:sz w:val="32"/>
          <w:szCs w:val="32"/>
        </w:rPr>
        <w:t>，民族宗教，武装（民兵），工会，青年</w:t>
      </w:r>
      <w:r w:rsidR="005471D2">
        <w:rPr>
          <w:rFonts w:ascii="仿宋_GB2312" w:eastAsia="仿宋_GB2312" w:hAnsi="仿宋_GB2312" w:cs="仿宋_GB2312" w:hint="eastAsia"/>
          <w:sz w:val="32"/>
          <w:szCs w:val="32"/>
        </w:rPr>
        <w:t>等方面工作。</w:t>
      </w:r>
    </w:p>
    <w:p w:rsidR="005471D2" w:rsidRDefault="005471D2" w:rsidP="005471D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联系卫生监督、疾病控制等机构。</w:t>
      </w:r>
    </w:p>
    <w:p w:rsidR="005471D2" w:rsidRDefault="005471D2" w:rsidP="005471D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分管社会事务部</w:t>
      </w:r>
      <w:r w:rsidR="003608DA">
        <w:rPr>
          <w:rFonts w:ascii="仿宋_GB2312" w:eastAsia="仿宋_GB2312" w:hAnsi="仿宋_GB2312" w:cs="仿宋_GB2312" w:hint="eastAsia"/>
          <w:sz w:val="32"/>
          <w:szCs w:val="32"/>
        </w:rPr>
        <w:t>、武装部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对由领导班子</w:t>
      </w:r>
      <w:r w:rsidR="00B2572E">
        <w:rPr>
          <w:rFonts w:ascii="仿宋_GB2312" w:eastAsia="仿宋_GB2312" w:hAnsi="仿宋_GB2312" w:cs="仿宋_GB2312" w:hint="eastAsia"/>
          <w:sz w:val="32"/>
          <w:szCs w:val="32"/>
        </w:rPr>
        <w:t>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担任的议事协调机构和临时机构领导职务的，按上述分工相应调整，不另行文。</w:t>
      </w: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192C" w:rsidRDefault="0036192C" w:rsidP="00361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192C" w:rsidRDefault="0036192C" w:rsidP="0036192C">
      <w:pPr>
        <w:spacing w:line="560" w:lineRule="exact"/>
        <w:jc w:val="center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 xml:space="preserve">                       </w:t>
      </w:r>
      <w:r>
        <w:rPr>
          <w:rFonts w:eastAsia="仿宋_GB2312" w:hint="eastAsia"/>
          <w:sz w:val="32"/>
          <w:szCs w:val="32"/>
        </w:rPr>
        <w:t>中共杜集经济开发区工作委员会</w:t>
      </w:r>
    </w:p>
    <w:p w:rsidR="0036192C" w:rsidRDefault="0036192C" w:rsidP="0036192C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202</w:t>
      </w:r>
      <w:r w:rsidR="00B2572E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</w:t>
      </w:r>
      <w:r w:rsidR="00B2572E"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 w:rsidR="00B2572E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日</w:t>
      </w:r>
    </w:p>
    <w:p w:rsidR="0036192C" w:rsidRDefault="0036192C" w:rsidP="0036192C">
      <w:pPr>
        <w:spacing w:line="560" w:lineRule="exact"/>
      </w:pPr>
    </w:p>
    <w:p w:rsidR="0036192C" w:rsidRDefault="0036192C" w:rsidP="0036192C"/>
    <w:p w:rsidR="0036192C" w:rsidRDefault="0036192C" w:rsidP="0036192C"/>
    <w:p w:rsidR="0036192C" w:rsidRDefault="0036192C" w:rsidP="0036192C">
      <w:pPr>
        <w:spacing w:line="520" w:lineRule="exact"/>
      </w:pPr>
    </w:p>
    <w:p w:rsidR="0036192C" w:rsidRDefault="0036192C" w:rsidP="0036192C"/>
    <w:p w:rsidR="00F8765C" w:rsidRDefault="007C2D18"/>
    <w:sectPr w:rsidR="00F8765C" w:rsidSect="00C2187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18" w:rsidRPr="00512FE6" w:rsidRDefault="007C2D18" w:rsidP="00B42E8F">
      <w:pPr>
        <w:rPr>
          <w:szCs w:val="32"/>
        </w:rPr>
      </w:pPr>
      <w:r>
        <w:separator/>
      </w:r>
    </w:p>
  </w:endnote>
  <w:endnote w:type="continuationSeparator" w:id="1">
    <w:p w:rsidR="007C2D18" w:rsidRPr="00512FE6" w:rsidRDefault="007C2D18" w:rsidP="00B42E8F">
      <w:pPr>
        <w:rPr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7F" w:rsidRDefault="001A3E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C2187F" w:rsidRDefault="005969E3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1A3E8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A3E8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42C4F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1A3E8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18" w:rsidRPr="00512FE6" w:rsidRDefault="007C2D18" w:rsidP="00B42E8F">
      <w:pPr>
        <w:rPr>
          <w:szCs w:val="32"/>
        </w:rPr>
      </w:pPr>
      <w:r>
        <w:separator/>
      </w:r>
    </w:p>
  </w:footnote>
  <w:footnote w:type="continuationSeparator" w:id="1">
    <w:p w:rsidR="007C2D18" w:rsidRPr="00512FE6" w:rsidRDefault="007C2D18" w:rsidP="00B42E8F">
      <w:pPr>
        <w:rPr>
          <w:szCs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7F" w:rsidRDefault="007C2D1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92C"/>
    <w:rsid w:val="00191AE8"/>
    <w:rsid w:val="001A3E8F"/>
    <w:rsid w:val="00242C4F"/>
    <w:rsid w:val="003608DA"/>
    <w:rsid w:val="0036192C"/>
    <w:rsid w:val="005471D2"/>
    <w:rsid w:val="005969E3"/>
    <w:rsid w:val="007C2D18"/>
    <w:rsid w:val="0098536B"/>
    <w:rsid w:val="00B2572E"/>
    <w:rsid w:val="00B42E8F"/>
    <w:rsid w:val="00D65983"/>
    <w:rsid w:val="00DF6FF1"/>
    <w:rsid w:val="00E44EAC"/>
    <w:rsid w:val="00FE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61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6192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361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619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刘士安</dc:creator>
  <cp:lastModifiedBy>刘士安</cp:lastModifiedBy>
  <cp:revision>4</cp:revision>
  <cp:lastPrinted>2021-07-08T07:19:00Z</cp:lastPrinted>
  <dcterms:created xsi:type="dcterms:W3CDTF">2021-06-10T07:16:00Z</dcterms:created>
  <dcterms:modified xsi:type="dcterms:W3CDTF">2021-07-08T09:08:00Z</dcterms:modified>
</cp:coreProperties>
</file>