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E0" w:rsidRPr="00B94F7B" w:rsidRDefault="00917B1A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 </w:t>
      </w:r>
      <w:r w:rsidR="007071F6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淮</w:t>
      </w:r>
      <w:r w:rsidR="007071F6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7071F6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北</w:t>
      </w:r>
      <w:r w:rsidR="007071F6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7071F6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市</w:t>
      </w:r>
      <w:r w:rsidR="007071F6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7071F6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杜</w:t>
      </w:r>
      <w:r w:rsidR="007071F6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7071F6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集</w:t>
      </w:r>
      <w:r w:rsidR="007071F6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7071F6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区</w:t>
      </w:r>
      <w:r w:rsidR="007071F6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5C2934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生</w:t>
      </w:r>
      <w:r w:rsidR="005C2934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5C2934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态</w:t>
      </w:r>
      <w:r w:rsidR="005C2934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5C2934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环</w:t>
      </w:r>
      <w:r w:rsidR="005C2934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5C2934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境</w:t>
      </w:r>
      <w:r w:rsidR="005C2934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5C2934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分</w:t>
      </w:r>
      <w:r w:rsidR="007071F6"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="007071F6"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局</w:t>
      </w:r>
    </w:p>
    <w:p w:rsidR="00AE2EE0" w:rsidRPr="00B94F7B" w:rsidRDefault="007071F6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行</w:t>
      </w:r>
      <w:r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政</w:t>
      </w:r>
      <w:r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处</w:t>
      </w:r>
      <w:r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罚</w:t>
      </w:r>
      <w:r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决</w:t>
      </w:r>
      <w:r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定</w:t>
      </w:r>
      <w:r w:rsidRPr="00B94F7B"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 w:rsidRPr="00B94F7B">
        <w:rPr>
          <w:rFonts w:ascii="Times New Roman" w:eastAsia="方正小标宋简体" w:hAnsi="方正小标宋简体" w:cs="Times New Roman"/>
          <w:bCs/>
          <w:sz w:val="44"/>
          <w:szCs w:val="44"/>
        </w:rPr>
        <w:t>书</w:t>
      </w:r>
    </w:p>
    <w:p w:rsidR="00AE2EE0" w:rsidRDefault="007071F6">
      <w:pPr>
        <w:wordWrap w:val="0"/>
        <w:snapToGrid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B94F7B">
        <w:rPr>
          <w:rFonts w:ascii="Times New Roman" w:eastAsia="仿宋_GB2312" w:hAnsi="Times New Roman" w:cs="Times New Roman"/>
          <w:sz w:val="32"/>
          <w:szCs w:val="32"/>
        </w:rPr>
        <w:t>淮杜环罚〔</w:t>
      </w:r>
      <w:r w:rsidR="00F64B15">
        <w:rPr>
          <w:rFonts w:ascii="Times New Roman" w:eastAsia="仿宋_GB2312" w:hAnsi="Times New Roman" w:cs="Times New Roman"/>
          <w:sz w:val="32"/>
          <w:szCs w:val="32"/>
        </w:rPr>
        <w:t>20</w:t>
      </w:r>
      <w:r w:rsidR="00F64B15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〕</w:t>
      </w:r>
      <w:r w:rsidR="0083467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1205F0" w:rsidRPr="00B94F7B" w:rsidRDefault="001205F0" w:rsidP="001205F0">
      <w:pPr>
        <w:snapToGrid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0569AE" w:rsidRPr="00272B64" w:rsidRDefault="000569AE" w:rsidP="000569AE">
      <w:pPr>
        <w:spacing w:line="600" w:lineRule="exact"/>
        <w:rPr>
          <w:rFonts w:eastAsia="仿宋" w:hAnsi="仿宋"/>
          <w:b/>
          <w:sz w:val="32"/>
          <w:szCs w:val="32"/>
        </w:rPr>
      </w:pPr>
      <w:r w:rsidRPr="00272B64">
        <w:rPr>
          <w:rFonts w:eastAsia="仿宋" w:hAnsi="仿宋" w:hint="eastAsia"/>
          <w:b/>
          <w:sz w:val="32"/>
          <w:szCs w:val="32"/>
        </w:rPr>
        <w:t>安徽卫家健康科技有限公司：</w:t>
      </w:r>
    </w:p>
    <w:p w:rsidR="000569AE" w:rsidRPr="00272B64" w:rsidRDefault="000569AE" w:rsidP="000569AE">
      <w:pPr>
        <w:spacing w:line="600" w:lineRule="exact"/>
        <w:rPr>
          <w:rFonts w:eastAsia="仿宋" w:hAnsi="仿宋"/>
          <w:b/>
          <w:sz w:val="32"/>
          <w:szCs w:val="32"/>
        </w:rPr>
      </w:pPr>
      <w:r w:rsidRPr="00272B64">
        <w:rPr>
          <w:rFonts w:eastAsia="仿宋" w:hAnsi="仿宋"/>
          <w:b/>
          <w:sz w:val="32"/>
          <w:szCs w:val="32"/>
        </w:rPr>
        <w:t>统一社会信用代码：</w:t>
      </w:r>
      <w:r w:rsidRPr="00272B64">
        <w:rPr>
          <w:rFonts w:eastAsia="仿宋" w:hAnsi="仿宋" w:hint="eastAsia"/>
          <w:b/>
          <w:sz w:val="32"/>
          <w:szCs w:val="32"/>
        </w:rPr>
        <w:t xml:space="preserve">91340600MA2ND4H60P </w:t>
      </w:r>
    </w:p>
    <w:p w:rsidR="000569AE" w:rsidRPr="00272B64" w:rsidRDefault="000569AE" w:rsidP="000569AE">
      <w:pPr>
        <w:spacing w:line="600" w:lineRule="exact"/>
        <w:rPr>
          <w:rFonts w:eastAsia="仿宋" w:hAnsi="仿宋"/>
          <w:b/>
          <w:sz w:val="32"/>
          <w:szCs w:val="32"/>
        </w:rPr>
      </w:pPr>
      <w:r w:rsidRPr="00272B64">
        <w:rPr>
          <w:rFonts w:eastAsia="仿宋" w:hAnsi="仿宋" w:hint="eastAsia"/>
          <w:b/>
          <w:sz w:val="32"/>
          <w:szCs w:val="32"/>
        </w:rPr>
        <w:t>地</w:t>
      </w:r>
      <w:r w:rsidRPr="00272B64">
        <w:rPr>
          <w:rFonts w:eastAsia="仿宋" w:hAnsi="仿宋" w:hint="eastAsia"/>
          <w:b/>
          <w:sz w:val="32"/>
          <w:szCs w:val="32"/>
        </w:rPr>
        <w:t xml:space="preserve">  </w:t>
      </w:r>
      <w:r w:rsidRPr="00272B64">
        <w:rPr>
          <w:rFonts w:eastAsia="仿宋" w:hAnsi="仿宋" w:hint="eastAsia"/>
          <w:b/>
          <w:sz w:val="32"/>
          <w:szCs w:val="32"/>
        </w:rPr>
        <w:t>址：杜集区段园镇工业集中区</w:t>
      </w:r>
    </w:p>
    <w:p w:rsidR="000569AE" w:rsidRPr="008A1C29" w:rsidRDefault="000569AE" w:rsidP="000569A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日，我局执法人员对你单位</w:t>
      </w:r>
      <w:r w:rsidRPr="008A1C29">
        <w:rPr>
          <w:rFonts w:eastAsia="仿宋_GB2312" w:hint="eastAsia"/>
          <w:sz w:val="32"/>
          <w:szCs w:val="32"/>
        </w:rPr>
        <w:t>进行</w:t>
      </w:r>
      <w:r>
        <w:rPr>
          <w:rFonts w:eastAsia="仿宋_GB2312" w:hint="eastAsia"/>
          <w:sz w:val="32"/>
          <w:szCs w:val="32"/>
        </w:rPr>
        <w:t>检查，发现你</w:t>
      </w:r>
      <w:r w:rsidRPr="008A1C29"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存在</w:t>
      </w:r>
      <w:r w:rsidRPr="008A1C29">
        <w:rPr>
          <w:rFonts w:eastAsia="仿宋_GB2312" w:hint="eastAsia"/>
          <w:sz w:val="32"/>
          <w:szCs w:val="32"/>
        </w:rPr>
        <w:t>以下环境违法行为：</w:t>
      </w:r>
      <w:r>
        <w:rPr>
          <w:rFonts w:eastAsia="仿宋_GB2312" w:hint="eastAsia"/>
          <w:sz w:val="32"/>
          <w:szCs w:val="32"/>
        </w:rPr>
        <w:t>喷漆车间两套除漆雾污染治理设施（水帘）涉嫌闲置；喷漆和调漆点属于开放式，没有收集处理设施；生产车间锯末收集效果差；危废库闲置。</w:t>
      </w:r>
    </w:p>
    <w:p w:rsidR="000569AE" w:rsidRDefault="000569AE" w:rsidP="000569AE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B1603D">
        <w:rPr>
          <w:rFonts w:ascii="Times New Roman" w:eastAsia="仿宋_GB2312" w:hint="eastAsia"/>
          <w:sz w:val="32"/>
          <w:szCs w:val="32"/>
        </w:rPr>
        <w:t>以上事实，有</w:t>
      </w:r>
      <w:r>
        <w:rPr>
          <w:rFonts w:ascii="Times New Roman" w:eastAsia="仿宋_GB2312" w:hint="eastAsia"/>
          <w:sz w:val="32"/>
          <w:szCs w:val="32"/>
        </w:rPr>
        <w:t>安徽省</w:t>
      </w:r>
      <w:r w:rsidRPr="00B1603D">
        <w:rPr>
          <w:rFonts w:ascii="Times New Roman" w:eastAsia="仿宋_GB2312" w:hint="eastAsia"/>
          <w:sz w:val="32"/>
          <w:szCs w:val="32"/>
        </w:rPr>
        <w:t>淮北市杜集区生态环境分局现场检查（勘察）笔录、询问笔录及照片等证据为凭。</w:t>
      </w:r>
    </w:p>
    <w:p w:rsidR="000569AE" w:rsidRDefault="000569AE" w:rsidP="000569AE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上述行为违反了</w:t>
      </w:r>
      <w:r w:rsidRPr="008A1C29">
        <w:rPr>
          <w:rFonts w:eastAsia="仿宋_GB2312" w:hint="eastAsia"/>
          <w:sz w:val="32"/>
          <w:szCs w:val="32"/>
        </w:rPr>
        <w:t>《</w:t>
      </w:r>
      <w:r w:rsidRPr="003676FD">
        <w:rPr>
          <w:rFonts w:eastAsia="仿宋_GB2312" w:hint="eastAsia"/>
          <w:sz w:val="32"/>
          <w:szCs w:val="32"/>
        </w:rPr>
        <w:t>中华人民共和国大气污染防治法</w:t>
      </w:r>
      <w:r w:rsidRPr="008A1C29">
        <w:rPr>
          <w:rFonts w:eastAsia="仿宋_GB2312" w:hint="eastAsia"/>
          <w:sz w:val="32"/>
          <w:szCs w:val="32"/>
        </w:rPr>
        <w:t>》第</w:t>
      </w:r>
      <w:r>
        <w:rPr>
          <w:rFonts w:eastAsia="仿宋_GB2312" w:hint="eastAsia"/>
          <w:sz w:val="32"/>
          <w:szCs w:val="32"/>
        </w:rPr>
        <w:t>四十五</w:t>
      </w:r>
      <w:r w:rsidRPr="008A1C29">
        <w:rPr>
          <w:rFonts w:eastAsia="仿宋_GB2312" w:hint="eastAsia"/>
          <w:sz w:val="32"/>
          <w:szCs w:val="32"/>
        </w:rPr>
        <w:t>条</w:t>
      </w:r>
      <w:r>
        <w:rPr>
          <w:rFonts w:eastAsia="仿宋_GB2312" w:hint="eastAsia"/>
          <w:sz w:val="32"/>
          <w:szCs w:val="32"/>
        </w:rPr>
        <w:t>“</w:t>
      </w:r>
      <w:r w:rsidRPr="00E85D77">
        <w:rPr>
          <w:rFonts w:eastAsia="仿宋_GB2312" w:hint="eastAsia"/>
          <w:sz w:val="32"/>
          <w:szCs w:val="32"/>
        </w:rPr>
        <w:t>产生含挥发性有机物废气的生产和服务活动，应当在密闭空间或者设备中进行，并按照规定安装、使用污染防治设施；无法密闭的，应当采取措施减少废气排放。</w:t>
      </w:r>
      <w:r>
        <w:rPr>
          <w:rFonts w:eastAsia="仿宋_GB2312" w:hint="eastAsia"/>
          <w:sz w:val="32"/>
          <w:szCs w:val="32"/>
        </w:rPr>
        <w:t>”、《</w:t>
      </w:r>
      <w:r w:rsidRPr="00E85D77">
        <w:rPr>
          <w:rFonts w:eastAsia="仿宋_GB2312" w:hint="eastAsia"/>
          <w:sz w:val="32"/>
          <w:szCs w:val="32"/>
        </w:rPr>
        <w:t>中华人民共和国固体废物污染环境防治法</w:t>
      </w:r>
      <w:r>
        <w:rPr>
          <w:rFonts w:eastAsia="仿宋_GB2312" w:hint="eastAsia"/>
          <w:sz w:val="32"/>
          <w:szCs w:val="32"/>
        </w:rPr>
        <w:t>》</w:t>
      </w:r>
      <w:r w:rsidRPr="00301113">
        <w:rPr>
          <w:rFonts w:eastAsia="仿宋_GB2312" w:hint="eastAsia"/>
          <w:sz w:val="32"/>
          <w:szCs w:val="32"/>
        </w:rPr>
        <w:t>第三十四条</w:t>
      </w:r>
      <w:r>
        <w:rPr>
          <w:rFonts w:eastAsia="仿宋_GB2312" w:hint="eastAsia"/>
          <w:sz w:val="32"/>
          <w:szCs w:val="32"/>
        </w:rPr>
        <w:t>“</w:t>
      </w:r>
      <w:r w:rsidRPr="00301113">
        <w:rPr>
          <w:rFonts w:eastAsia="仿宋_GB2312" w:hint="eastAsia"/>
          <w:sz w:val="32"/>
          <w:szCs w:val="32"/>
        </w:rPr>
        <w:t>禁止擅自关闭、闲置或者拆除工业固体废物污染环境防治设施、场所；确有必要关闭、闲置或者拆除的，必须经所在地县级以上地方人民政府环境保护行政主管部门核准，并采取措施，防止污染环境。</w:t>
      </w:r>
      <w:r>
        <w:rPr>
          <w:rFonts w:eastAsia="仿宋_GB2312" w:hint="eastAsia"/>
          <w:sz w:val="32"/>
          <w:szCs w:val="32"/>
        </w:rPr>
        <w:t>”等</w:t>
      </w:r>
      <w:r w:rsidRPr="008A1C29">
        <w:rPr>
          <w:rFonts w:eastAsia="仿宋_GB2312" w:hint="eastAsia"/>
          <w:sz w:val="32"/>
          <w:szCs w:val="32"/>
        </w:rPr>
        <w:t>规定</w:t>
      </w:r>
      <w:r>
        <w:rPr>
          <w:rFonts w:eastAsia="仿宋_GB2312" w:hint="eastAsia"/>
          <w:sz w:val="32"/>
          <w:szCs w:val="32"/>
        </w:rPr>
        <w:t>。</w:t>
      </w:r>
    </w:p>
    <w:p w:rsidR="008B136F" w:rsidRPr="00B94F7B" w:rsidRDefault="008B136F" w:rsidP="000569A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94F7B">
        <w:rPr>
          <w:rFonts w:ascii="Times New Roman" w:eastAsia="仿宋_GB2312" w:hAnsi="Times New Roman" w:cs="Times New Roman"/>
          <w:sz w:val="32"/>
          <w:szCs w:val="32"/>
        </w:rPr>
        <w:t>我局于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20</w:t>
      </w:r>
      <w:r w:rsidR="00F64B15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年</w:t>
      </w:r>
      <w:r w:rsidR="000569AE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月</w:t>
      </w:r>
      <w:r w:rsidR="000569AE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日以《行政处罚事先（听证）告知书》（淮杜环罚告字〔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20</w:t>
      </w:r>
      <w:r w:rsidR="00F64B15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〕</w:t>
      </w:r>
      <w:r w:rsidR="000569AE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号）告知你单位陈述申辩权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lastRenderedPageBreak/>
        <w:t>（听证申请权）。你公司在规定期限内未向我局提出书面陈述申辩意见，也未提出听证申请。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0569AE" w:rsidRDefault="000569AE" w:rsidP="000569AE">
      <w:pPr>
        <w:adjustRightInd w:val="0"/>
        <w:snapToGrid w:val="0"/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 w:rsidRPr="009E0652">
        <w:rPr>
          <w:rFonts w:eastAsia="仿宋_GB2312"/>
          <w:sz w:val="32"/>
          <w:szCs w:val="32"/>
        </w:rPr>
        <w:t>依据</w:t>
      </w:r>
      <w:r w:rsidRPr="008A1C29">
        <w:rPr>
          <w:rFonts w:eastAsia="仿宋_GB2312" w:hint="eastAsia"/>
          <w:sz w:val="32"/>
          <w:szCs w:val="32"/>
        </w:rPr>
        <w:t>《</w:t>
      </w:r>
      <w:r w:rsidRPr="003676FD">
        <w:rPr>
          <w:rFonts w:eastAsia="仿宋_GB2312" w:hint="eastAsia"/>
          <w:sz w:val="32"/>
          <w:szCs w:val="32"/>
        </w:rPr>
        <w:t>中华人民共和国大气污染防治法</w:t>
      </w:r>
      <w:r w:rsidRPr="008A1C29">
        <w:rPr>
          <w:rFonts w:eastAsia="仿宋_GB2312" w:hint="eastAsia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第一百零八条“</w:t>
      </w:r>
      <w:r w:rsidRPr="00014FAB">
        <w:rPr>
          <w:rFonts w:eastAsia="仿宋_GB2312" w:hint="eastAsia"/>
          <w:sz w:val="32"/>
          <w:szCs w:val="32"/>
        </w:rPr>
        <w:t>违反本法规定，有下列行为之一的，由县级以上人民政府生态环境主管部门责令改正，处二万元以上二十万元以下的罚款；拒不改正的，责令停产整治：（一）产生含挥发性有机物废气的生产和服务活动，未在密闭空间或者设备中进行，未按照规定安装、使用污染防治设施，或者未采取减少废气排放措施的；</w:t>
      </w:r>
      <w:r>
        <w:rPr>
          <w:rFonts w:eastAsia="仿宋_GB2312" w:hint="eastAsia"/>
          <w:sz w:val="32"/>
          <w:szCs w:val="32"/>
        </w:rPr>
        <w:t>”之规定。</w:t>
      </w:r>
    </w:p>
    <w:p w:rsidR="000569AE" w:rsidRDefault="000569AE" w:rsidP="000569AE">
      <w:pPr>
        <w:adjustRightInd w:val="0"/>
        <w:snapToGrid w:val="0"/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依据《</w:t>
      </w:r>
      <w:r w:rsidRPr="00E85D77">
        <w:rPr>
          <w:rFonts w:eastAsia="仿宋_GB2312" w:hint="eastAsia"/>
          <w:sz w:val="32"/>
          <w:szCs w:val="32"/>
        </w:rPr>
        <w:t>中华人民共和国固体废物污染环境防治法</w:t>
      </w:r>
      <w:r>
        <w:rPr>
          <w:rFonts w:eastAsia="仿宋_GB2312" w:hint="eastAsia"/>
          <w:sz w:val="32"/>
          <w:szCs w:val="32"/>
        </w:rPr>
        <w:t>》第七十五条“</w:t>
      </w:r>
      <w:r w:rsidRPr="00014FAB">
        <w:rPr>
          <w:rFonts w:eastAsia="仿宋_GB2312" w:hint="eastAsia"/>
          <w:sz w:val="32"/>
          <w:szCs w:val="32"/>
        </w:rPr>
        <w:t>违反本法有关危险废物污染环境防治的规定，有下列行为之一的，由县级以上人民政府环境保护行政主管部门责令停止违法行为，限期改正，处以罚款：（三）擅自关闭、闲置或者拆除危险废物集中处置设施、场所的；</w:t>
      </w:r>
      <w:r>
        <w:rPr>
          <w:rFonts w:eastAsia="仿宋_GB2312" w:hint="eastAsia"/>
          <w:sz w:val="32"/>
          <w:szCs w:val="32"/>
        </w:rPr>
        <w:t>”</w:t>
      </w:r>
      <w:r w:rsidRPr="001C303E">
        <w:rPr>
          <w:rFonts w:eastAsia="仿宋_GB2312" w:hint="eastAsia"/>
          <w:sz w:val="32"/>
          <w:szCs w:val="32"/>
        </w:rPr>
        <w:t>有前款第三项、第五项、第六项行为之一的，处二万元以上二十万元以下的罚款；</w:t>
      </w:r>
      <w:r>
        <w:rPr>
          <w:rFonts w:eastAsia="仿宋_GB2312" w:hint="eastAsia"/>
          <w:sz w:val="32"/>
          <w:szCs w:val="32"/>
        </w:rPr>
        <w:t>”之规定</w:t>
      </w:r>
    </w:p>
    <w:p w:rsidR="000569AE" w:rsidRPr="000569AE" w:rsidRDefault="008B136F" w:rsidP="000569AE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 w:rsidRPr="00B94F7B">
        <w:rPr>
          <w:rFonts w:ascii="Times New Roman" w:eastAsia="仿宋_GB2312" w:cs="Times New Roman"/>
          <w:sz w:val="32"/>
          <w:szCs w:val="32"/>
        </w:rPr>
        <w:t>我局决定对你公司作出如下行政处罚：</w:t>
      </w:r>
      <w:r w:rsidR="0078298A">
        <w:rPr>
          <w:rFonts w:ascii="Times New Roman" w:eastAsia="仿宋_GB2312" w:hint="eastAsia"/>
          <w:sz w:val="32"/>
          <w:szCs w:val="32"/>
        </w:rPr>
        <w:t>对违反《中华人民共和国大气污染防治法》</w:t>
      </w:r>
      <w:r w:rsidR="000569AE">
        <w:rPr>
          <w:rFonts w:eastAsia="仿宋_GB2312" w:hint="eastAsia"/>
          <w:sz w:val="32"/>
          <w:szCs w:val="32"/>
        </w:rPr>
        <w:t>第一百零八条</w:t>
      </w:r>
      <w:r w:rsidR="0078298A">
        <w:rPr>
          <w:rFonts w:ascii="Times New Roman" w:eastAsia="仿宋_GB2312" w:hAnsi="Times New Roman" w:hint="eastAsia"/>
          <w:sz w:val="32"/>
          <w:szCs w:val="32"/>
        </w:rPr>
        <w:t>之</w:t>
      </w:r>
      <w:r w:rsidR="0078298A">
        <w:rPr>
          <w:rFonts w:ascii="Times New Roman" w:eastAsia="仿宋_GB2312" w:hint="eastAsia"/>
          <w:sz w:val="32"/>
          <w:szCs w:val="32"/>
        </w:rPr>
        <w:t>规定的违法行为处以罚款人民币</w:t>
      </w:r>
      <w:r w:rsidR="0078298A" w:rsidRPr="00297BC3">
        <w:rPr>
          <w:rFonts w:ascii="Times New Roman" w:eastAsia="仿宋_GB2312" w:hint="eastAsia"/>
          <w:sz w:val="32"/>
          <w:szCs w:val="32"/>
        </w:rPr>
        <w:t>（大写）</w:t>
      </w:r>
      <w:r w:rsidR="000569AE">
        <w:rPr>
          <w:rFonts w:ascii="Times New Roman" w:eastAsia="仿宋_GB2312" w:hint="eastAsia"/>
          <w:b/>
          <w:sz w:val="32"/>
          <w:szCs w:val="32"/>
        </w:rPr>
        <w:t>贰</w:t>
      </w:r>
      <w:r w:rsidR="000569AE" w:rsidRPr="001C303E">
        <w:rPr>
          <w:rFonts w:ascii="Times New Roman" w:eastAsia="仿宋_GB2312" w:hint="eastAsia"/>
          <w:b/>
          <w:sz w:val="32"/>
          <w:szCs w:val="32"/>
        </w:rPr>
        <w:t>万元整</w:t>
      </w:r>
      <w:r w:rsidR="000569AE">
        <w:rPr>
          <w:rFonts w:ascii="Times New Roman" w:eastAsia="仿宋_GB2312" w:cs="Times New Roman" w:hint="eastAsia"/>
          <w:sz w:val="32"/>
          <w:szCs w:val="32"/>
        </w:rPr>
        <w:t>；</w:t>
      </w:r>
      <w:r w:rsidR="000569AE">
        <w:rPr>
          <w:rFonts w:ascii="Times New Roman" w:eastAsia="仿宋_GB2312" w:hint="eastAsia"/>
          <w:sz w:val="32"/>
          <w:szCs w:val="32"/>
        </w:rPr>
        <w:t>对违反</w:t>
      </w:r>
      <w:r w:rsidR="000569AE" w:rsidRPr="00E85D77">
        <w:rPr>
          <w:rFonts w:eastAsia="仿宋_GB2312" w:hint="eastAsia"/>
          <w:sz w:val="32"/>
          <w:szCs w:val="32"/>
        </w:rPr>
        <w:t>中华人民共和国固体废物污染环境防治法</w:t>
      </w:r>
      <w:r w:rsidR="000569AE">
        <w:rPr>
          <w:rFonts w:eastAsia="仿宋_GB2312" w:hint="eastAsia"/>
          <w:sz w:val="32"/>
          <w:szCs w:val="32"/>
        </w:rPr>
        <w:t>》第七十五条</w:t>
      </w:r>
      <w:r w:rsidR="000569AE">
        <w:rPr>
          <w:rFonts w:ascii="Times New Roman" w:eastAsia="仿宋_GB2312" w:hAnsi="Times New Roman" w:hint="eastAsia"/>
          <w:sz w:val="32"/>
          <w:szCs w:val="32"/>
        </w:rPr>
        <w:t>之</w:t>
      </w:r>
      <w:r w:rsidR="000569AE">
        <w:rPr>
          <w:rFonts w:ascii="Times New Roman" w:eastAsia="仿宋_GB2312" w:hint="eastAsia"/>
          <w:sz w:val="32"/>
          <w:szCs w:val="32"/>
        </w:rPr>
        <w:t>规定的违法行为处以罚款人民币</w:t>
      </w:r>
      <w:r w:rsidR="000569AE" w:rsidRPr="00297BC3">
        <w:rPr>
          <w:rFonts w:ascii="Times New Roman" w:eastAsia="仿宋_GB2312" w:hint="eastAsia"/>
          <w:sz w:val="32"/>
          <w:szCs w:val="32"/>
        </w:rPr>
        <w:t>（大写）</w:t>
      </w:r>
      <w:r w:rsidR="000569AE">
        <w:rPr>
          <w:rFonts w:ascii="Times New Roman" w:eastAsia="仿宋_GB2312" w:hint="eastAsia"/>
          <w:b/>
          <w:sz w:val="32"/>
          <w:szCs w:val="32"/>
        </w:rPr>
        <w:t>贰</w:t>
      </w:r>
      <w:r w:rsidR="000569AE" w:rsidRPr="001C303E">
        <w:rPr>
          <w:rFonts w:ascii="Times New Roman" w:eastAsia="仿宋_GB2312" w:hint="eastAsia"/>
          <w:b/>
          <w:sz w:val="32"/>
          <w:szCs w:val="32"/>
        </w:rPr>
        <w:t>万元整</w:t>
      </w:r>
      <w:r w:rsidR="000569AE">
        <w:rPr>
          <w:rFonts w:ascii="Times New Roman" w:eastAsia="仿宋_GB2312" w:hAnsi="Times New Roman" w:hint="eastAsia"/>
          <w:sz w:val="32"/>
          <w:szCs w:val="32"/>
        </w:rPr>
        <w:t>，</w:t>
      </w:r>
      <w:r w:rsidR="000569AE" w:rsidRPr="00D522BB">
        <w:rPr>
          <w:rFonts w:ascii="Times New Roman" w:eastAsia="仿宋_GB2312"/>
          <w:sz w:val="32"/>
          <w:szCs w:val="32"/>
        </w:rPr>
        <w:t>合计罚款人民币（大写）</w:t>
      </w:r>
      <w:r w:rsidR="000569AE">
        <w:rPr>
          <w:rFonts w:ascii="Times New Roman" w:eastAsia="仿宋_GB2312" w:hint="eastAsia"/>
          <w:b/>
          <w:sz w:val="32"/>
          <w:szCs w:val="32"/>
        </w:rPr>
        <w:t>肆</w:t>
      </w:r>
      <w:r w:rsidR="000569AE" w:rsidRPr="001C303E">
        <w:rPr>
          <w:rFonts w:ascii="Times New Roman" w:eastAsia="仿宋_GB2312"/>
          <w:b/>
          <w:sz w:val="32"/>
          <w:szCs w:val="32"/>
        </w:rPr>
        <w:t>万元整</w:t>
      </w:r>
      <w:r w:rsidR="000569AE">
        <w:rPr>
          <w:rFonts w:ascii="Times New Roman" w:eastAsia="仿宋_GB2312" w:hint="eastAsia"/>
          <w:sz w:val="32"/>
          <w:szCs w:val="32"/>
        </w:rPr>
        <w:t>。</w:t>
      </w:r>
    </w:p>
    <w:p w:rsidR="00AE2EE0" w:rsidRPr="00B94F7B" w:rsidRDefault="007071F6" w:rsidP="000569A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94F7B">
        <w:rPr>
          <w:rFonts w:ascii="Times New Roman" w:eastAsia="仿宋_GB2312" w:hAnsi="Times New Roman" w:cs="Times New Roman"/>
          <w:sz w:val="32"/>
          <w:szCs w:val="32"/>
        </w:rPr>
        <w:t>限于接到本处罚决定之日起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15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日内缴至指定银行和账号。逾期不缴纳罚款的，我局可以根据《中华人民共和国行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lastRenderedPageBreak/>
        <w:t>政处罚法》第五十一条第一项规定每日按罚款数额的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3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％加处罚款。</w:t>
      </w:r>
    </w:p>
    <w:p w:rsidR="00AE2EE0" w:rsidRPr="00B94F7B" w:rsidRDefault="007071F6" w:rsidP="000569A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94F7B">
        <w:rPr>
          <w:rFonts w:ascii="Times New Roman" w:eastAsia="仿宋_GB2312" w:hAnsi="Times New Roman" w:cs="Times New Roman"/>
          <w:sz w:val="32"/>
          <w:szCs w:val="32"/>
        </w:rPr>
        <w:t>你</w:t>
      </w:r>
      <w:r w:rsidR="005255E8" w:rsidRPr="00B94F7B">
        <w:rPr>
          <w:rFonts w:ascii="Times New Roman" w:eastAsia="仿宋_GB2312" w:hAnsi="Times New Roman" w:cs="Times New Roman"/>
          <w:sz w:val="32"/>
          <w:szCs w:val="32"/>
        </w:rPr>
        <w:t>公司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如不服本处罚决定，可在收到本处罚决定书之日起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60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日内向淮北市</w:t>
      </w:r>
      <w:r w:rsidR="0091098F" w:rsidRPr="00B94F7B">
        <w:rPr>
          <w:rFonts w:ascii="Times New Roman" w:eastAsia="仿宋_GB2312" w:hAnsi="Times New Roman" w:cs="Times New Roman"/>
          <w:sz w:val="32"/>
          <w:szCs w:val="32"/>
        </w:rPr>
        <w:t>生态环境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局申请行政复议，也可以在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6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个月内向人民法院提起行政诉讼。申请行政复议或者提起行政诉讼，不停止行政处罚决定的执行。</w:t>
      </w:r>
    </w:p>
    <w:p w:rsidR="00AE2EE0" w:rsidRPr="00B94F7B" w:rsidRDefault="007071F6" w:rsidP="000569AE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94F7B">
        <w:rPr>
          <w:rFonts w:ascii="Times New Roman" w:eastAsia="仿宋_GB2312" w:hAnsi="Times New Roman" w:cs="Times New Roman"/>
          <w:sz w:val="32"/>
          <w:szCs w:val="32"/>
        </w:rPr>
        <w:t>逾期不申请行政复议，不提起行政诉讼，又不履行本处罚决定的，我局将依法申请人民法院强制执行。</w:t>
      </w:r>
    </w:p>
    <w:p w:rsidR="0091098F" w:rsidRDefault="0091098F" w:rsidP="000569A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7036F" w:rsidRDefault="0067036F" w:rsidP="000569A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7036F" w:rsidRPr="00B94F7B" w:rsidRDefault="0067036F" w:rsidP="000569A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E2EE0" w:rsidRPr="00B94F7B" w:rsidRDefault="007071F6" w:rsidP="000569AE">
      <w:pPr>
        <w:spacing w:line="560" w:lineRule="exac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  <w:r w:rsidRPr="00B94F7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61EDE" w:rsidRPr="00B94F7B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淮北市杜集区</w:t>
      </w:r>
      <w:r w:rsidR="0091098F" w:rsidRPr="00B94F7B">
        <w:rPr>
          <w:rFonts w:ascii="Times New Roman" w:eastAsia="仿宋_GB2312" w:hAnsi="Times New Roman" w:cs="Times New Roman"/>
          <w:sz w:val="32"/>
          <w:szCs w:val="32"/>
        </w:rPr>
        <w:t>生态环境分</w:t>
      </w:r>
      <w:r w:rsidRPr="00B94F7B">
        <w:rPr>
          <w:rFonts w:ascii="Times New Roman" w:eastAsia="仿宋_GB2312" w:hAnsi="Times New Roman" w:cs="Times New Roman"/>
          <w:sz w:val="32"/>
          <w:szCs w:val="32"/>
        </w:rPr>
        <w:t>局</w:t>
      </w:r>
    </w:p>
    <w:p w:rsidR="00CA1932" w:rsidRPr="00B94F7B" w:rsidRDefault="003F68CE" w:rsidP="000569A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94F7B">
        <w:rPr>
          <w:rFonts w:ascii="Times New Roman" w:eastAsia="仿宋_GB2312" w:hAnsi="Times New Roman" w:cs="Times New Roman"/>
          <w:sz w:val="32"/>
          <w:szCs w:val="32"/>
        </w:rPr>
        <w:t xml:space="preserve">                        </w:t>
      </w:r>
      <w:r w:rsidR="00661EDE" w:rsidRPr="00B94F7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7071F6" w:rsidRPr="00B94F7B">
        <w:rPr>
          <w:rFonts w:ascii="Times New Roman" w:eastAsia="仿宋_GB2312" w:hAnsi="Times New Roman" w:cs="Times New Roman"/>
          <w:sz w:val="32"/>
          <w:szCs w:val="32"/>
        </w:rPr>
        <w:t>20</w:t>
      </w:r>
      <w:r w:rsidR="007308D6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7071F6" w:rsidRPr="00B94F7B">
        <w:rPr>
          <w:rFonts w:ascii="Times New Roman" w:eastAsia="仿宋_GB2312" w:hAnsi="Times New Roman" w:cs="Times New Roman"/>
          <w:sz w:val="32"/>
          <w:szCs w:val="32"/>
        </w:rPr>
        <w:t>年</w:t>
      </w:r>
      <w:r w:rsidR="001F2791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7071F6" w:rsidRPr="00B94F7B">
        <w:rPr>
          <w:rFonts w:ascii="Times New Roman" w:eastAsia="仿宋_GB2312" w:hAnsi="Times New Roman" w:cs="Times New Roman"/>
          <w:sz w:val="32"/>
          <w:szCs w:val="32"/>
        </w:rPr>
        <w:t>月</w:t>
      </w:r>
      <w:r w:rsidR="001F279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834677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bookmarkStart w:id="0" w:name="_GoBack"/>
      <w:bookmarkEnd w:id="0"/>
      <w:r w:rsidR="007071F6" w:rsidRPr="00B94F7B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A1932" w:rsidRPr="00B94F7B" w:rsidSect="00AE2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1D1" w:rsidRDefault="00F021D1" w:rsidP="002E5939">
      <w:r>
        <w:separator/>
      </w:r>
    </w:p>
  </w:endnote>
  <w:endnote w:type="continuationSeparator" w:id="0">
    <w:p w:rsidR="00F021D1" w:rsidRDefault="00F021D1" w:rsidP="002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1D1" w:rsidRDefault="00F021D1" w:rsidP="002E5939">
      <w:r>
        <w:separator/>
      </w:r>
    </w:p>
  </w:footnote>
  <w:footnote w:type="continuationSeparator" w:id="0">
    <w:p w:rsidR="00F021D1" w:rsidRDefault="00F021D1" w:rsidP="002E5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1797F"/>
    <w:rsid w:val="00005A40"/>
    <w:rsid w:val="00014AE3"/>
    <w:rsid w:val="00020F79"/>
    <w:rsid w:val="00051B1D"/>
    <w:rsid w:val="000569AE"/>
    <w:rsid w:val="00056DA8"/>
    <w:rsid w:val="00065932"/>
    <w:rsid w:val="000722EF"/>
    <w:rsid w:val="0008331D"/>
    <w:rsid w:val="00087385"/>
    <w:rsid w:val="000A5996"/>
    <w:rsid w:val="000B2CF5"/>
    <w:rsid w:val="000C750B"/>
    <w:rsid w:val="000E1994"/>
    <w:rsid w:val="000F7081"/>
    <w:rsid w:val="0010224B"/>
    <w:rsid w:val="00105070"/>
    <w:rsid w:val="00110CFB"/>
    <w:rsid w:val="00117815"/>
    <w:rsid w:val="001205F0"/>
    <w:rsid w:val="00124C75"/>
    <w:rsid w:val="001344AA"/>
    <w:rsid w:val="0015296B"/>
    <w:rsid w:val="001733BE"/>
    <w:rsid w:val="0019437C"/>
    <w:rsid w:val="0019693A"/>
    <w:rsid w:val="001A6801"/>
    <w:rsid w:val="001C3DA7"/>
    <w:rsid w:val="001C7361"/>
    <w:rsid w:val="001F2791"/>
    <w:rsid w:val="002364A7"/>
    <w:rsid w:val="00241E5B"/>
    <w:rsid w:val="00245D0A"/>
    <w:rsid w:val="0028339B"/>
    <w:rsid w:val="00294875"/>
    <w:rsid w:val="00294E1F"/>
    <w:rsid w:val="002D6410"/>
    <w:rsid w:val="002E345D"/>
    <w:rsid w:val="002E5939"/>
    <w:rsid w:val="003108D2"/>
    <w:rsid w:val="00335334"/>
    <w:rsid w:val="00367CB2"/>
    <w:rsid w:val="003749E0"/>
    <w:rsid w:val="00377519"/>
    <w:rsid w:val="00385E8F"/>
    <w:rsid w:val="00396C83"/>
    <w:rsid w:val="003A20C9"/>
    <w:rsid w:val="003A2241"/>
    <w:rsid w:val="003B3966"/>
    <w:rsid w:val="003B5B77"/>
    <w:rsid w:val="003C3F33"/>
    <w:rsid w:val="003D2DBF"/>
    <w:rsid w:val="003F5189"/>
    <w:rsid w:val="003F68CE"/>
    <w:rsid w:val="00405F52"/>
    <w:rsid w:val="004068AC"/>
    <w:rsid w:val="004559DB"/>
    <w:rsid w:val="00466A4D"/>
    <w:rsid w:val="004B74F6"/>
    <w:rsid w:val="004D14FD"/>
    <w:rsid w:val="004E5377"/>
    <w:rsid w:val="004F5C20"/>
    <w:rsid w:val="005004BC"/>
    <w:rsid w:val="005255E8"/>
    <w:rsid w:val="00557F0D"/>
    <w:rsid w:val="00562E0E"/>
    <w:rsid w:val="005804D2"/>
    <w:rsid w:val="00585310"/>
    <w:rsid w:val="0059169F"/>
    <w:rsid w:val="005B426D"/>
    <w:rsid w:val="005B5BB9"/>
    <w:rsid w:val="005C2934"/>
    <w:rsid w:val="005C4429"/>
    <w:rsid w:val="005D7C45"/>
    <w:rsid w:val="00626635"/>
    <w:rsid w:val="006540D1"/>
    <w:rsid w:val="00655C39"/>
    <w:rsid w:val="00661EDE"/>
    <w:rsid w:val="0067036F"/>
    <w:rsid w:val="00672673"/>
    <w:rsid w:val="00674D47"/>
    <w:rsid w:val="006A7903"/>
    <w:rsid w:val="006B2912"/>
    <w:rsid w:val="006D40C7"/>
    <w:rsid w:val="006D5BF8"/>
    <w:rsid w:val="006E31AB"/>
    <w:rsid w:val="007071F6"/>
    <w:rsid w:val="007308D6"/>
    <w:rsid w:val="007310F1"/>
    <w:rsid w:val="00735C73"/>
    <w:rsid w:val="00755B8F"/>
    <w:rsid w:val="00765CDA"/>
    <w:rsid w:val="0078298A"/>
    <w:rsid w:val="00783075"/>
    <w:rsid w:val="007A23BF"/>
    <w:rsid w:val="007A2901"/>
    <w:rsid w:val="007C2223"/>
    <w:rsid w:val="007E1708"/>
    <w:rsid w:val="007F333B"/>
    <w:rsid w:val="0080492A"/>
    <w:rsid w:val="00807775"/>
    <w:rsid w:val="00817DA5"/>
    <w:rsid w:val="00832FE4"/>
    <w:rsid w:val="00834677"/>
    <w:rsid w:val="00850894"/>
    <w:rsid w:val="008772DE"/>
    <w:rsid w:val="008874D1"/>
    <w:rsid w:val="0089748A"/>
    <w:rsid w:val="008B10CB"/>
    <w:rsid w:val="008B136F"/>
    <w:rsid w:val="008D28FC"/>
    <w:rsid w:val="008E2379"/>
    <w:rsid w:val="008E384C"/>
    <w:rsid w:val="008F5A5C"/>
    <w:rsid w:val="0091098F"/>
    <w:rsid w:val="00916D2D"/>
    <w:rsid w:val="00917B1A"/>
    <w:rsid w:val="00924479"/>
    <w:rsid w:val="0094528B"/>
    <w:rsid w:val="00967084"/>
    <w:rsid w:val="0096728D"/>
    <w:rsid w:val="009A4BC3"/>
    <w:rsid w:val="009B01D9"/>
    <w:rsid w:val="009D05CF"/>
    <w:rsid w:val="009D5C3D"/>
    <w:rsid w:val="009D77D1"/>
    <w:rsid w:val="009F3F2F"/>
    <w:rsid w:val="009F79BB"/>
    <w:rsid w:val="00A00408"/>
    <w:rsid w:val="00A2578E"/>
    <w:rsid w:val="00A3438E"/>
    <w:rsid w:val="00A34610"/>
    <w:rsid w:val="00A36EBA"/>
    <w:rsid w:val="00A475B5"/>
    <w:rsid w:val="00A67DDB"/>
    <w:rsid w:val="00A70ACB"/>
    <w:rsid w:val="00A72D15"/>
    <w:rsid w:val="00AE2EE0"/>
    <w:rsid w:val="00B044E5"/>
    <w:rsid w:val="00B0695E"/>
    <w:rsid w:val="00B15822"/>
    <w:rsid w:val="00B20F10"/>
    <w:rsid w:val="00B35494"/>
    <w:rsid w:val="00B41048"/>
    <w:rsid w:val="00B4304D"/>
    <w:rsid w:val="00B6741A"/>
    <w:rsid w:val="00B94F7B"/>
    <w:rsid w:val="00BA19D2"/>
    <w:rsid w:val="00BB07D0"/>
    <w:rsid w:val="00BB6415"/>
    <w:rsid w:val="00BC5657"/>
    <w:rsid w:val="00BD2140"/>
    <w:rsid w:val="00BE2F24"/>
    <w:rsid w:val="00BE7DCB"/>
    <w:rsid w:val="00BF04E7"/>
    <w:rsid w:val="00BF5A4B"/>
    <w:rsid w:val="00C04C09"/>
    <w:rsid w:val="00C062F8"/>
    <w:rsid w:val="00C11A29"/>
    <w:rsid w:val="00C15574"/>
    <w:rsid w:val="00C221D0"/>
    <w:rsid w:val="00C43CEC"/>
    <w:rsid w:val="00C522AC"/>
    <w:rsid w:val="00C80A8F"/>
    <w:rsid w:val="00C938E1"/>
    <w:rsid w:val="00CA1932"/>
    <w:rsid w:val="00CC5F22"/>
    <w:rsid w:val="00D075A7"/>
    <w:rsid w:val="00D27147"/>
    <w:rsid w:val="00D35AB2"/>
    <w:rsid w:val="00D46964"/>
    <w:rsid w:val="00D50603"/>
    <w:rsid w:val="00D75772"/>
    <w:rsid w:val="00D77948"/>
    <w:rsid w:val="00D918A1"/>
    <w:rsid w:val="00DA5406"/>
    <w:rsid w:val="00DA7CD6"/>
    <w:rsid w:val="00DB2757"/>
    <w:rsid w:val="00DB55F5"/>
    <w:rsid w:val="00DC2C72"/>
    <w:rsid w:val="00DC3335"/>
    <w:rsid w:val="00DD1950"/>
    <w:rsid w:val="00DD3CB4"/>
    <w:rsid w:val="00E0344D"/>
    <w:rsid w:val="00E03A14"/>
    <w:rsid w:val="00E05239"/>
    <w:rsid w:val="00E13B55"/>
    <w:rsid w:val="00E448B3"/>
    <w:rsid w:val="00E62118"/>
    <w:rsid w:val="00E67B6D"/>
    <w:rsid w:val="00E723D6"/>
    <w:rsid w:val="00E8095E"/>
    <w:rsid w:val="00EA1226"/>
    <w:rsid w:val="00ED1F39"/>
    <w:rsid w:val="00EE3981"/>
    <w:rsid w:val="00EE5F65"/>
    <w:rsid w:val="00F021D1"/>
    <w:rsid w:val="00F07EB9"/>
    <w:rsid w:val="00F143D8"/>
    <w:rsid w:val="00F164F7"/>
    <w:rsid w:val="00F3340D"/>
    <w:rsid w:val="00F35618"/>
    <w:rsid w:val="00F41A12"/>
    <w:rsid w:val="00F466FA"/>
    <w:rsid w:val="00F514C6"/>
    <w:rsid w:val="00F57C1B"/>
    <w:rsid w:val="00F64B15"/>
    <w:rsid w:val="00F64F76"/>
    <w:rsid w:val="00F73D90"/>
    <w:rsid w:val="00F76E6B"/>
    <w:rsid w:val="00FA39E2"/>
    <w:rsid w:val="00FB12B0"/>
    <w:rsid w:val="00FB520B"/>
    <w:rsid w:val="00FD726F"/>
    <w:rsid w:val="00FD788A"/>
    <w:rsid w:val="00FF2A07"/>
    <w:rsid w:val="0B8E587D"/>
    <w:rsid w:val="4406286D"/>
    <w:rsid w:val="4851797F"/>
    <w:rsid w:val="4D212E64"/>
    <w:rsid w:val="6F77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E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E5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E59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E5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E59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E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E5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E59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E5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E59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5</cp:revision>
  <cp:lastPrinted>2020-07-17T00:42:00Z</cp:lastPrinted>
  <dcterms:created xsi:type="dcterms:W3CDTF">2020-07-16T02:20:00Z</dcterms:created>
  <dcterms:modified xsi:type="dcterms:W3CDTF">2020-07-17T00:42:00Z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