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EE0" w:rsidRPr="00B94F7B" w:rsidRDefault="00917B1A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淮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北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市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杜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集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区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5C2934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生</w:t>
      </w:r>
      <w:r w:rsidR="005C2934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5C2934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态</w:t>
      </w:r>
      <w:r w:rsidR="005C2934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5C2934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环</w:t>
      </w:r>
      <w:r w:rsidR="005C2934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5C2934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境</w:t>
      </w:r>
      <w:r w:rsidR="005C2934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5C2934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分</w:t>
      </w:r>
      <w:r w:rsidR="007071F6"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="007071F6"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局</w:t>
      </w:r>
    </w:p>
    <w:p w:rsidR="00AE2EE0" w:rsidRPr="00B94F7B" w:rsidRDefault="007071F6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行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政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处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罚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决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定</w:t>
      </w:r>
      <w:r w:rsidRPr="00B94F7B">
        <w:rPr>
          <w:rFonts w:ascii="Times New Roman" w:eastAsia="方正小标宋简体" w:hAnsi="Times New Roman" w:cs="Times New Roman"/>
          <w:bCs/>
          <w:sz w:val="44"/>
          <w:szCs w:val="44"/>
        </w:rPr>
        <w:t xml:space="preserve"> </w:t>
      </w:r>
      <w:r w:rsidRPr="00B94F7B">
        <w:rPr>
          <w:rFonts w:ascii="Times New Roman" w:eastAsia="方正小标宋简体" w:hAnsi="方正小标宋简体" w:cs="Times New Roman"/>
          <w:bCs/>
          <w:sz w:val="44"/>
          <w:szCs w:val="44"/>
        </w:rPr>
        <w:t>书</w:t>
      </w:r>
    </w:p>
    <w:p w:rsidR="00AE2EE0" w:rsidRPr="00B94F7B" w:rsidRDefault="007071F6">
      <w:pPr>
        <w:wordWrap w:val="0"/>
        <w:snapToGrid w:val="0"/>
        <w:spacing w:line="56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>淮杜环罚〔</w:t>
      </w:r>
      <w:r w:rsidR="00F64B15">
        <w:rPr>
          <w:rFonts w:ascii="Times New Roman" w:eastAsia="仿宋_GB2312" w:hAnsi="Times New Roman" w:cs="Times New Roman"/>
          <w:sz w:val="32"/>
          <w:szCs w:val="32"/>
        </w:rPr>
        <w:t>20</w:t>
      </w:r>
      <w:r w:rsidR="00F64B15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〕</w:t>
      </w:r>
      <w:r w:rsidR="007E1708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号</w:t>
      </w:r>
    </w:p>
    <w:p w:rsidR="007E1708" w:rsidRPr="009E0652" w:rsidRDefault="007E1708" w:rsidP="007E1708">
      <w:pPr>
        <w:spacing w:line="560" w:lineRule="exact"/>
        <w:rPr>
          <w:rFonts w:eastAsia="仿宋"/>
          <w:b/>
          <w:sz w:val="32"/>
          <w:szCs w:val="32"/>
        </w:rPr>
      </w:pPr>
      <w:r w:rsidRPr="004F301C">
        <w:rPr>
          <w:rFonts w:eastAsia="仿宋" w:hAnsi="仿宋" w:hint="eastAsia"/>
          <w:b/>
          <w:sz w:val="32"/>
          <w:szCs w:val="32"/>
        </w:rPr>
        <w:t>安徽建盛铸业有限公司</w:t>
      </w:r>
      <w:r w:rsidRPr="009E0652">
        <w:rPr>
          <w:rFonts w:eastAsia="仿宋" w:hAnsi="仿宋"/>
          <w:b/>
          <w:sz w:val="32"/>
          <w:szCs w:val="32"/>
        </w:rPr>
        <w:t>：</w:t>
      </w:r>
    </w:p>
    <w:p w:rsidR="007E1708" w:rsidRPr="009E0652" w:rsidRDefault="007E1708" w:rsidP="007E1708">
      <w:pPr>
        <w:spacing w:line="560" w:lineRule="exact"/>
        <w:rPr>
          <w:rFonts w:eastAsia="仿宋"/>
          <w:b/>
          <w:sz w:val="32"/>
          <w:szCs w:val="32"/>
        </w:rPr>
      </w:pPr>
      <w:r w:rsidRPr="009E0652">
        <w:rPr>
          <w:rFonts w:eastAsia="仿宋" w:hAnsi="仿宋"/>
          <w:b/>
          <w:sz w:val="32"/>
          <w:szCs w:val="32"/>
        </w:rPr>
        <w:t>统一社会信用代码：</w:t>
      </w:r>
      <w:r w:rsidRPr="004F301C">
        <w:rPr>
          <w:rFonts w:eastAsia="仿宋"/>
          <w:b/>
          <w:sz w:val="32"/>
          <w:szCs w:val="32"/>
        </w:rPr>
        <w:t>91340600MA2NX0AJ0B</w:t>
      </w:r>
    </w:p>
    <w:p w:rsidR="007E1708" w:rsidRPr="009E0652" w:rsidRDefault="007E1708" w:rsidP="007E1708">
      <w:pPr>
        <w:spacing w:line="560" w:lineRule="exact"/>
        <w:rPr>
          <w:rFonts w:eastAsia="仿宋"/>
          <w:b/>
          <w:sz w:val="32"/>
          <w:szCs w:val="32"/>
        </w:rPr>
      </w:pPr>
      <w:r w:rsidRPr="009E0652">
        <w:rPr>
          <w:rFonts w:eastAsia="仿宋" w:hAnsi="仿宋"/>
          <w:b/>
          <w:sz w:val="32"/>
          <w:szCs w:val="32"/>
        </w:rPr>
        <w:t>地</w:t>
      </w:r>
      <w:r w:rsidRPr="009E0652">
        <w:rPr>
          <w:rFonts w:eastAsia="仿宋"/>
          <w:b/>
          <w:sz w:val="32"/>
          <w:szCs w:val="32"/>
        </w:rPr>
        <w:t xml:space="preserve">  </w:t>
      </w:r>
      <w:r w:rsidRPr="009E0652">
        <w:rPr>
          <w:rFonts w:eastAsia="仿宋" w:hAnsi="仿宋"/>
          <w:b/>
          <w:sz w:val="32"/>
          <w:szCs w:val="32"/>
        </w:rPr>
        <w:t>址：</w:t>
      </w:r>
      <w:r w:rsidRPr="004F301C">
        <w:rPr>
          <w:rFonts w:eastAsia="仿宋" w:hAnsi="仿宋" w:hint="eastAsia"/>
          <w:b/>
          <w:sz w:val="32"/>
          <w:szCs w:val="32"/>
        </w:rPr>
        <w:t>朔里镇众帮创业园</w:t>
      </w:r>
    </w:p>
    <w:p w:rsidR="007E1708" w:rsidRDefault="007E1708" w:rsidP="007E1708">
      <w:pPr>
        <w:adjustRightInd w:val="0"/>
        <w:snapToGrid w:val="0"/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994DAA">
        <w:rPr>
          <w:rFonts w:ascii="仿宋_GB2312" w:eastAsia="仿宋_GB2312" w:hint="eastAsia"/>
          <w:sz w:val="32"/>
          <w:szCs w:val="32"/>
        </w:rPr>
        <w:t>2020年5月11日</w:t>
      </w:r>
      <w:r w:rsidRPr="004F301C">
        <w:rPr>
          <w:rFonts w:eastAsia="仿宋_GB2312" w:hint="eastAsia"/>
          <w:sz w:val="32"/>
          <w:szCs w:val="32"/>
        </w:rPr>
        <w:t>，我局对你公司进行检查时发现，你公司实施了以下环境违法行为：危废库建设不规范，无标识、</w:t>
      </w:r>
      <w:r>
        <w:rPr>
          <w:rFonts w:eastAsia="仿宋_GB2312" w:hint="eastAsia"/>
          <w:sz w:val="32"/>
          <w:szCs w:val="32"/>
        </w:rPr>
        <w:t>无制度、</w:t>
      </w:r>
      <w:r w:rsidRPr="004F301C">
        <w:rPr>
          <w:rFonts w:eastAsia="仿宋_GB2312" w:hint="eastAsia"/>
          <w:sz w:val="32"/>
          <w:szCs w:val="32"/>
        </w:rPr>
        <w:t>无应急预案、无管理计划，库里存在混放现象，存放电瓶车、乙炔等物品；变频炉上方的集气罩覆盖面不能满足废气收集需要。</w:t>
      </w:r>
    </w:p>
    <w:p w:rsidR="00124C75" w:rsidRDefault="007E1708" w:rsidP="00124C7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以上事实，有安徽省淮北市杜集区生态环境分局现场检查（勘察）笔录</w:t>
      </w:r>
      <w:r w:rsidR="00124C75" w:rsidRPr="00B1603D">
        <w:rPr>
          <w:rFonts w:ascii="Times New Roman" w:eastAsia="仿宋_GB2312" w:hint="eastAsia"/>
          <w:sz w:val="32"/>
          <w:szCs w:val="32"/>
        </w:rPr>
        <w:t>及照片等证据为凭。</w:t>
      </w:r>
    </w:p>
    <w:p w:rsidR="002E345D" w:rsidRPr="002E345D" w:rsidRDefault="002E345D" w:rsidP="00124C7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cs="Times New Roman"/>
          <w:sz w:val="32"/>
          <w:szCs w:val="32"/>
        </w:rPr>
        <w:t>上述行为违反了</w:t>
      </w:r>
      <w:r w:rsidR="007E1708" w:rsidRPr="004F301C">
        <w:rPr>
          <w:rFonts w:eastAsia="仿宋_GB2312" w:hint="eastAsia"/>
          <w:sz w:val="32"/>
          <w:szCs w:val="32"/>
        </w:rPr>
        <w:t>《中华人民共和国固体废物污染环境防治法》</w:t>
      </w:r>
      <w:r w:rsidR="007E1708" w:rsidRPr="009E0652">
        <w:rPr>
          <w:rFonts w:ascii="Times New Roman" w:eastAsia="仿宋_GB2312" w:hAnsi="Times New Roman"/>
          <w:sz w:val="32"/>
          <w:szCs w:val="32"/>
        </w:rPr>
        <w:t>第</w:t>
      </w:r>
      <w:r w:rsidR="007E1708" w:rsidRPr="004F301C">
        <w:rPr>
          <w:rFonts w:eastAsia="仿宋_GB2312" w:hint="eastAsia"/>
          <w:sz w:val="32"/>
          <w:szCs w:val="32"/>
        </w:rPr>
        <w:t>五十二</w:t>
      </w:r>
      <w:r w:rsidR="007E1708" w:rsidRPr="009E0652">
        <w:rPr>
          <w:rFonts w:ascii="Times New Roman" w:eastAsia="仿宋_GB2312" w:hAnsi="Times New Roman"/>
          <w:sz w:val="32"/>
          <w:szCs w:val="32"/>
        </w:rPr>
        <w:t>条</w:t>
      </w:r>
      <w:r w:rsidR="007E1708">
        <w:rPr>
          <w:rFonts w:ascii="Times New Roman" w:eastAsia="仿宋_GB2312" w:hAnsi="Times New Roman" w:hint="eastAsia"/>
          <w:sz w:val="32"/>
          <w:szCs w:val="32"/>
        </w:rPr>
        <w:t>、</w:t>
      </w:r>
      <w:r w:rsidR="007E1708" w:rsidRPr="009E0652">
        <w:rPr>
          <w:rFonts w:ascii="Times New Roman" w:eastAsia="仿宋_GB2312" w:hAnsi="Times New Roman"/>
          <w:sz w:val="32"/>
          <w:szCs w:val="32"/>
        </w:rPr>
        <w:t>第</w:t>
      </w:r>
      <w:r w:rsidR="007E1708" w:rsidRPr="004F301C">
        <w:rPr>
          <w:rFonts w:eastAsia="仿宋_GB2312" w:hint="eastAsia"/>
          <w:sz w:val="32"/>
          <w:szCs w:val="32"/>
        </w:rPr>
        <w:t>五十三</w:t>
      </w:r>
      <w:r w:rsidR="007E1708" w:rsidRPr="009E0652">
        <w:rPr>
          <w:rFonts w:ascii="Times New Roman" w:eastAsia="仿宋_GB2312" w:hAnsi="Times New Roman"/>
          <w:sz w:val="32"/>
          <w:szCs w:val="32"/>
        </w:rPr>
        <w:t>条</w:t>
      </w:r>
      <w:r w:rsidR="007E1708">
        <w:rPr>
          <w:rFonts w:ascii="Times New Roman" w:eastAsia="仿宋_GB2312" w:hAnsi="Times New Roman" w:hint="eastAsia"/>
          <w:sz w:val="32"/>
          <w:szCs w:val="32"/>
        </w:rPr>
        <w:t>、</w:t>
      </w:r>
      <w:r w:rsidR="007E1708">
        <w:rPr>
          <w:rFonts w:ascii="Times New Roman" w:eastAsia="仿宋_GB2312" w:hAnsi="Times New Roman" w:hint="eastAsia"/>
          <w:sz w:val="32"/>
          <w:szCs w:val="32"/>
        </w:rPr>
        <w:t>第六十二条</w:t>
      </w:r>
      <w:r w:rsidR="007E1708">
        <w:rPr>
          <w:rFonts w:ascii="Times New Roman" w:eastAsia="仿宋_GB2312" w:cs="Times New Roman" w:hint="eastAsia"/>
          <w:sz w:val="32"/>
          <w:szCs w:val="32"/>
        </w:rPr>
        <w:t>等</w:t>
      </w:r>
      <w:r w:rsidRPr="00B94F7B">
        <w:rPr>
          <w:rFonts w:ascii="Times New Roman" w:eastAsia="仿宋_GB2312" w:cs="Times New Roman"/>
          <w:sz w:val="32"/>
          <w:szCs w:val="32"/>
        </w:rPr>
        <w:t>规定。</w:t>
      </w:r>
    </w:p>
    <w:p w:rsidR="008B136F" w:rsidRPr="00B94F7B" w:rsidRDefault="008B136F" w:rsidP="00124C7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>我局于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20</w:t>
      </w:r>
      <w:r w:rsidR="00F64B15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年</w:t>
      </w:r>
      <w:r w:rsidR="007E1708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月</w:t>
      </w:r>
      <w:r w:rsidR="007E1708">
        <w:rPr>
          <w:rFonts w:ascii="Times New Roman" w:eastAsia="仿宋_GB2312" w:hAnsi="Times New Roman" w:cs="Times New Roman" w:hint="eastAsia"/>
          <w:sz w:val="32"/>
          <w:szCs w:val="32"/>
        </w:rPr>
        <w:t>19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日以《行政处罚事先（听证）告知书》（淮杜环罚告字〔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20</w:t>
      </w:r>
      <w:r w:rsidR="00F64B15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〕</w:t>
      </w:r>
      <w:r w:rsidR="007E1708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号）告知你单位陈述申辩权（听证申请权）。你公司在规定期限内未向我局提出书面陈述申辩意见，也未提出听证申请。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5004BC" w:rsidRPr="004559DB" w:rsidRDefault="008B136F" w:rsidP="00124C7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297BC3">
        <w:rPr>
          <w:rFonts w:ascii="Times New Roman" w:eastAsia="仿宋_GB2312" w:hAnsi="Calibri" w:cs="Times New Roman" w:hint="eastAsia"/>
          <w:sz w:val="32"/>
          <w:szCs w:val="32"/>
        </w:rPr>
        <w:t>依据</w:t>
      </w:r>
      <w:r w:rsidR="007E1708" w:rsidRPr="004F301C">
        <w:rPr>
          <w:rFonts w:eastAsia="仿宋_GB2312" w:hint="eastAsia"/>
          <w:sz w:val="32"/>
          <w:szCs w:val="32"/>
        </w:rPr>
        <w:t>《中华人民共和国固体废物污染环境防治法》</w:t>
      </w:r>
      <w:r w:rsidR="007E1708">
        <w:rPr>
          <w:rFonts w:ascii="Times New Roman" w:eastAsia="仿宋_GB2312" w:hint="eastAsia"/>
          <w:sz w:val="32"/>
          <w:szCs w:val="32"/>
        </w:rPr>
        <w:t>第七十五条</w:t>
      </w:r>
      <w:r w:rsidR="00A00408">
        <w:rPr>
          <w:rFonts w:ascii="Times New Roman" w:eastAsia="仿宋_GB2312" w:hint="eastAsia"/>
          <w:sz w:val="32"/>
          <w:szCs w:val="32"/>
        </w:rPr>
        <w:t>第</w:t>
      </w:r>
      <w:r w:rsidR="007E1708">
        <w:rPr>
          <w:rFonts w:ascii="Times New Roman" w:eastAsia="仿宋_GB2312" w:hint="eastAsia"/>
          <w:sz w:val="32"/>
          <w:szCs w:val="32"/>
        </w:rPr>
        <w:t>一</w:t>
      </w:r>
      <w:r w:rsidR="00672673">
        <w:rPr>
          <w:rFonts w:ascii="Times New Roman" w:eastAsia="仿宋_GB2312" w:hint="eastAsia"/>
          <w:sz w:val="32"/>
          <w:szCs w:val="32"/>
        </w:rPr>
        <w:t>项</w:t>
      </w:r>
      <w:r w:rsidR="007E1708">
        <w:rPr>
          <w:rFonts w:ascii="Times New Roman" w:eastAsia="仿宋_GB2312" w:hint="eastAsia"/>
          <w:sz w:val="32"/>
          <w:szCs w:val="32"/>
        </w:rPr>
        <w:t>、第十三项</w:t>
      </w:r>
      <w:r w:rsidR="00A00408">
        <w:rPr>
          <w:rFonts w:ascii="Times New Roman" w:eastAsia="仿宋_GB2312" w:hint="eastAsia"/>
          <w:sz w:val="32"/>
          <w:szCs w:val="32"/>
        </w:rPr>
        <w:t>之规定</w:t>
      </w:r>
      <w:r w:rsidRPr="00B94F7B">
        <w:rPr>
          <w:rFonts w:ascii="Times New Roman" w:eastAsia="仿宋_GB2312" w:cs="Times New Roman"/>
          <w:sz w:val="32"/>
          <w:szCs w:val="32"/>
        </w:rPr>
        <w:t>，我局决定对你公司作出如下行政处罚：</w:t>
      </w:r>
      <w:r w:rsidR="004559DB">
        <w:rPr>
          <w:rFonts w:ascii="Times New Roman" w:eastAsia="仿宋_GB2312" w:hint="eastAsia"/>
          <w:sz w:val="32"/>
          <w:szCs w:val="32"/>
        </w:rPr>
        <w:t>对违反</w:t>
      </w:r>
      <w:r w:rsidR="007E1708" w:rsidRPr="004F301C">
        <w:rPr>
          <w:rFonts w:eastAsia="仿宋_GB2312" w:hint="eastAsia"/>
          <w:sz w:val="32"/>
          <w:szCs w:val="32"/>
        </w:rPr>
        <w:t>《中华人民共和国固体废物污染环境防治法》</w:t>
      </w:r>
      <w:r w:rsidR="004559DB">
        <w:rPr>
          <w:rFonts w:ascii="Times New Roman" w:eastAsia="仿宋_GB2312" w:hint="eastAsia"/>
          <w:sz w:val="32"/>
          <w:szCs w:val="32"/>
        </w:rPr>
        <w:t>有关规定的违法行为处以罚款人民币</w:t>
      </w:r>
      <w:r w:rsidR="004559DB" w:rsidRPr="00297BC3">
        <w:rPr>
          <w:rFonts w:ascii="Times New Roman" w:eastAsia="仿宋_GB2312" w:hint="eastAsia"/>
          <w:sz w:val="32"/>
          <w:szCs w:val="32"/>
        </w:rPr>
        <w:t>（大写）</w:t>
      </w:r>
      <w:r w:rsidR="007E1708">
        <w:rPr>
          <w:rFonts w:ascii="Times New Roman" w:eastAsia="仿宋_GB2312" w:hint="eastAsia"/>
          <w:b/>
          <w:sz w:val="32"/>
          <w:szCs w:val="32"/>
        </w:rPr>
        <w:t>伍</w:t>
      </w:r>
      <w:r w:rsidR="004559DB">
        <w:rPr>
          <w:rFonts w:ascii="Times New Roman" w:eastAsia="仿宋_GB2312" w:hint="eastAsia"/>
          <w:b/>
          <w:sz w:val="32"/>
          <w:szCs w:val="32"/>
        </w:rPr>
        <w:t>万</w:t>
      </w:r>
      <w:r w:rsidR="004559DB" w:rsidRPr="00297BC3">
        <w:rPr>
          <w:rFonts w:ascii="Times New Roman" w:eastAsia="仿宋_GB2312" w:hint="eastAsia"/>
          <w:b/>
          <w:sz w:val="32"/>
          <w:szCs w:val="32"/>
        </w:rPr>
        <w:t>元</w:t>
      </w:r>
      <w:r w:rsidR="004559DB" w:rsidRPr="00F64B15">
        <w:rPr>
          <w:rFonts w:ascii="Times New Roman" w:eastAsia="仿宋_GB2312" w:hint="eastAsia"/>
          <w:b/>
          <w:sz w:val="32"/>
          <w:szCs w:val="32"/>
        </w:rPr>
        <w:lastRenderedPageBreak/>
        <w:t>整</w:t>
      </w:r>
      <w:r w:rsidR="004559DB" w:rsidRPr="00297BC3"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AE2EE0" w:rsidRPr="00B94F7B" w:rsidRDefault="007071F6" w:rsidP="00124C7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>限于接到本处罚决定之日起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15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日内缴至指定银行和账号。逾期不缴纳罚款的，我局可以根据《中华人民共和国行政处罚法》第五十一条第一项规定每日按罚款数额的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3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％加处罚款。</w:t>
      </w:r>
    </w:p>
    <w:p w:rsidR="00AE2EE0" w:rsidRPr="00B94F7B" w:rsidRDefault="007071F6" w:rsidP="00557F0D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>你</w:t>
      </w:r>
      <w:r w:rsidR="005255E8" w:rsidRPr="00B94F7B">
        <w:rPr>
          <w:rFonts w:ascii="Times New Roman" w:eastAsia="仿宋_GB2312" w:hAnsi="Times New Roman" w:cs="Times New Roman"/>
          <w:sz w:val="32"/>
          <w:szCs w:val="32"/>
        </w:rPr>
        <w:t>公司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如不服本处罚决定，可在收到本处罚决定书之日起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60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日内向淮北市</w:t>
      </w:r>
      <w:r w:rsidR="0091098F" w:rsidRPr="00B94F7B">
        <w:rPr>
          <w:rFonts w:ascii="Times New Roman" w:eastAsia="仿宋_GB2312" w:hAnsi="Times New Roman" w:cs="Times New Roman"/>
          <w:sz w:val="32"/>
          <w:szCs w:val="32"/>
        </w:rPr>
        <w:t>生态环境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局申请行政复议，也可以在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6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个月内向人民法院提起行政诉讼。申请行政复议或者提起行政诉讼，不停止行政处罚决定的执行。</w:t>
      </w:r>
    </w:p>
    <w:p w:rsidR="00AE2EE0" w:rsidRPr="00B94F7B" w:rsidRDefault="007071F6" w:rsidP="00124C75">
      <w:pPr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>逾期不申请行政复议，不提起行政诉讼，又不履行本处罚决定的，我局将依法申请人民法院强制执行。</w:t>
      </w:r>
    </w:p>
    <w:p w:rsidR="0091098F" w:rsidRDefault="0091098F" w:rsidP="00124C75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67036F" w:rsidRDefault="0067036F" w:rsidP="00124C75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67036F" w:rsidRPr="00B94F7B" w:rsidRDefault="0067036F" w:rsidP="00124C75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AE2EE0" w:rsidRPr="00B94F7B" w:rsidRDefault="007071F6" w:rsidP="00124C75">
      <w:pPr>
        <w:spacing w:line="600" w:lineRule="exact"/>
        <w:ind w:firstLineChars="1200" w:firstLine="38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661EDE" w:rsidRPr="00B94F7B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淮北市杜集区</w:t>
      </w:r>
      <w:r w:rsidR="0091098F" w:rsidRPr="00B94F7B">
        <w:rPr>
          <w:rFonts w:ascii="Times New Roman" w:eastAsia="仿宋_GB2312" w:hAnsi="Times New Roman" w:cs="Times New Roman"/>
          <w:sz w:val="32"/>
          <w:szCs w:val="32"/>
        </w:rPr>
        <w:t>生态环境分</w:t>
      </w:r>
      <w:r w:rsidRPr="00B94F7B"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CA1932" w:rsidRPr="00B94F7B" w:rsidRDefault="003F68CE" w:rsidP="00124C7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B94F7B">
        <w:rPr>
          <w:rFonts w:ascii="Times New Roman" w:eastAsia="仿宋_GB2312" w:hAnsi="Times New Roman" w:cs="Times New Roman"/>
          <w:sz w:val="32"/>
          <w:szCs w:val="32"/>
        </w:rPr>
        <w:t xml:space="preserve">                        </w:t>
      </w:r>
      <w:r w:rsidR="00661EDE" w:rsidRPr="00B94F7B"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 w:rsidR="007071F6" w:rsidRPr="00B94F7B">
        <w:rPr>
          <w:rFonts w:ascii="Times New Roman" w:eastAsia="仿宋_GB2312" w:hAnsi="Times New Roman" w:cs="Times New Roman"/>
          <w:sz w:val="32"/>
          <w:szCs w:val="32"/>
        </w:rPr>
        <w:t>20</w:t>
      </w:r>
      <w:r w:rsidR="007308D6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bookmarkStart w:id="0" w:name="_GoBack"/>
      <w:bookmarkEnd w:id="0"/>
      <w:r w:rsidR="007308D6"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 w:rsidR="007071F6" w:rsidRPr="00B94F7B">
        <w:rPr>
          <w:rFonts w:ascii="Times New Roman" w:eastAsia="仿宋_GB2312" w:hAnsi="Times New Roman" w:cs="Times New Roman"/>
          <w:sz w:val="32"/>
          <w:szCs w:val="32"/>
        </w:rPr>
        <w:t>年</w:t>
      </w:r>
      <w:r w:rsidR="007308D6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="007071F6" w:rsidRPr="00B94F7B">
        <w:rPr>
          <w:rFonts w:ascii="Times New Roman" w:eastAsia="仿宋_GB2312" w:hAnsi="Times New Roman" w:cs="Times New Roman"/>
          <w:sz w:val="32"/>
          <w:szCs w:val="32"/>
        </w:rPr>
        <w:t>月</w:t>
      </w:r>
      <w:r w:rsidR="007E1708">
        <w:rPr>
          <w:rFonts w:ascii="Times New Roman" w:eastAsia="仿宋_GB2312" w:hAnsi="Times New Roman" w:cs="Times New Roman" w:hint="eastAsia"/>
          <w:sz w:val="32"/>
          <w:szCs w:val="32"/>
        </w:rPr>
        <w:t>25</w:t>
      </w:r>
      <w:r w:rsidR="007071F6" w:rsidRPr="00B94F7B"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CA1932" w:rsidRPr="00B94F7B" w:rsidSect="00AE2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3D6" w:rsidRDefault="00E723D6" w:rsidP="002E5939">
      <w:r>
        <w:separator/>
      </w:r>
    </w:p>
  </w:endnote>
  <w:endnote w:type="continuationSeparator" w:id="0">
    <w:p w:rsidR="00E723D6" w:rsidRDefault="00E723D6" w:rsidP="002E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3D6" w:rsidRDefault="00E723D6" w:rsidP="002E5939">
      <w:r>
        <w:separator/>
      </w:r>
    </w:p>
  </w:footnote>
  <w:footnote w:type="continuationSeparator" w:id="0">
    <w:p w:rsidR="00E723D6" w:rsidRDefault="00E723D6" w:rsidP="002E5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1797F"/>
    <w:rsid w:val="00005A40"/>
    <w:rsid w:val="00014AE3"/>
    <w:rsid w:val="00020F79"/>
    <w:rsid w:val="00051B1D"/>
    <w:rsid w:val="00056DA8"/>
    <w:rsid w:val="00065932"/>
    <w:rsid w:val="000722EF"/>
    <w:rsid w:val="0008331D"/>
    <w:rsid w:val="00087385"/>
    <w:rsid w:val="000A5996"/>
    <w:rsid w:val="000B2CF5"/>
    <w:rsid w:val="000C750B"/>
    <w:rsid w:val="000E1994"/>
    <w:rsid w:val="000F7081"/>
    <w:rsid w:val="0010224B"/>
    <w:rsid w:val="00105070"/>
    <w:rsid w:val="00110CFB"/>
    <w:rsid w:val="00117815"/>
    <w:rsid w:val="00124C75"/>
    <w:rsid w:val="001344AA"/>
    <w:rsid w:val="0015296B"/>
    <w:rsid w:val="001733BE"/>
    <w:rsid w:val="0019437C"/>
    <w:rsid w:val="0019693A"/>
    <w:rsid w:val="001A6801"/>
    <w:rsid w:val="001C3DA7"/>
    <w:rsid w:val="001C7361"/>
    <w:rsid w:val="002364A7"/>
    <w:rsid w:val="00241E5B"/>
    <w:rsid w:val="0028339B"/>
    <w:rsid w:val="00294875"/>
    <w:rsid w:val="00294E1F"/>
    <w:rsid w:val="002D6410"/>
    <w:rsid w:val="002E345D"/>
    <w:rsid w:val="002E5939"/>
    <w:rsid w:val="003108D2"/>
    <w:rsid w:val="00335334"/>
    <w:rsid w:val="00367CB2"/>
    <w:rsid w:val="003749E0"/>
    <w:rsid w:val="00377519"/>
    <w:rsid w:val="00385E8F"/>
    <w:rsid w:val="00396C83"/>
    <w:rsid w:val="003A20C9"/>
    <w:rsid w:val="003B3966"/>
    <w:rsid w:val="003B5B77"/>
    <w:rsid w:val="003C3F33"/>
    <w:rsid w:val="003D2DBF"/>
    <w:rsid w:val="003F5189"/>
    <w:rsid w:val="003F68CE"/>
    <w:rsid w:val="00405F52"/>
    <w:rsid w:val="004068AC"/>
    <w:rsid w:val="004559DB"/>
    <w:rsid w:val="00466A4D"/>
    <w:rsid w:val="004B74F6"/>
    <w:rsid w:val="004D14FD"/>
    <w:rsid w:val="004E5377"/>
    <w:rsid w:val="004F5C20"/>
    <w:rsid w:val="005004BC"/>
    <w:rsid w:val="005255E8"/>
    <w:rsid w:val="00557F0D"/>
    <w:rsid w:val="00562E0E"/>
    <w:rsid w:val="005804D2"/>
    <w:rsid w:val="00585310"/>
    <w:rsid w:val="0059169F"/>
    <w:rsid w:val="005B426D"/>
    <w:rsid w:val="005C2934"/>
    <w:rsid w:val="005C4429"/>
    <w:rsid w:val="005D7C45"/>
    <w:rsid w:val="00626635"/>
    <w:rsid w:val="006540D1"/>
    <w:rsid w:val="00655C39"/>
    <w:rsid w:val="00661EDE"/>
    <w:rsid w:val="0067036F"/>
    <w:rsid w:val="00672673"/>
    <w:rsid w:val="00674D47"/>
    <w:rsid w:val="006A7903"/>
    <w:rsid w:val="006B2912"/>
    <w:rsid w:val="006D40C7"/>
    <w:rsid w:val="006D5BF8"/>
    <w:rsid w:val="006E31AB"/>
    <w:rsid w:val="007071F6"/>
    <w:rsid w:val="007308D6"/>
    <w:rsid w:val="007310F1"/>
    <w:rsid w:val="00735C73"/>
    <w:rsid w:val="00755B8F"/>
    <w:rsid w:val="00765CDA"/>
    <w:rsid w:val="00783075"/>
    <w:rsid w:val="007A23BF"/>
    <w:rsid w:val="007A2901"/>
    <w:rsid w:val="007C2223"/>
    <w:rsid w:val="007E1708"/>
    <w:rsid w:val="007F333B"/>
    <w:rsid w:val="0080492A"/>
    <w:rsid w:val="00807775"/>
    <w:rsid w:val="00850894"/>
    <w:rsid w:val="008772DE"/>
    <w:rsid w:val="008874D1"/>
    <w:rsid w:val="0089748A"/>
    <w:rsid w:val="008B10CB"/>
    <w:rsid w:val="008B136F"/>
    <w:rsid w:val="008D28FC"/>
    <w:rsid w:val="008E2379"/>
    <w:rsid w:val="008E384C"/>
    <w:rsid w:val="008F5A5C"/>
    <w:rsid w:val="0091098F"/>
    <w:rsid w:val="00916D2D"/>
    <w:rsid w:val="00917B1A"/>
    <w:rsid w:val="00924479"/>
    <w:rsid w:val="0094528B"/>
    <w:rsid w:val="00967084"/>
    <w:rsid w:val="0096728D"/>
    <w:rsid w:val="009A4BC3"/>
    <w:rsid w:val="009B01D9"/>
    <w:rsid w:val="009D05CF"/>
    <w:rsid w:val="009D5C3D"/>
    <w:rsid w:val="009D77D1"/>
    <w:rsid w:val="009F79BB"/>
    <w:rsid w:val="00A00408"/>
    <w:rsid w:val="00A2578E"/>
    <w:rsid w:val="00A3438E"/>
    <w:rsid w:val="00A34610"/>
    <w:rsid w:val="00A36EBA"/>
    <w:rsid w:val="00A475B5"/>
    <w:rsid w:val="00A67DDB"/>
    <w:rsid w:val="00A70ACB"/>
    <w:rsid w:val="00A72D15"/>
    <w:rsid w:val="00AE2EE0"/>
    <w:rsid w:val="00B044E5"/>
    <w:rsid w:val="00B0695E"/>
    <w:rsid w:val="00B15822"/>
    <w:rsid w:val="00B20F10"/>
    <w:rsid w:val="00B35494"/>
    <w:rsid w:val="00B41048"/>
    <w:rsid w:val="00B4304D"/>
    <w:rsid w:val="00B6741A"/>
    <w:rsid w:val="00B94F7B"/>
    <w:rsid w:val="00BA19D2"/>
    <w:rsid w:val="00BB07D0"/>
    <w:rsid w:val="00BB6415"/>
    <w:rsid w:val="00BC5657"/>
    <w:rsid w:val="00BD2140"/>
    <w:rsid w:val="00BE2F24"/>
    <w:rsid w:val="00BE7DCB"/>
    <w:rsid w:val="00BF04E7"/>
    <w:rsid w:val="00BF5A4B"/>
    <w:rsid w:val="00C04C09"/>
    <w:rsid w:val="00C062F8"/>
    <w:rsid w:val="00C11A29"/>
    <w:rsid w:val="00C15574"/>
    <w:rsid w:val="00C221D0"/>
    <w:rsid w:val="00C43CEC"/>
    <w:rsid w:val="00C522AC"/>
    <w:rsid w:val="00C80A8F"/>
    <w:rsid w:val="00C938E1"/>
    <w:rsid w:val="00CA1932"/>
    <w:rsid w:val="00CC5F22"/>
    <w:rsid w:val="00D075A7"/>
    <w:rsid w:val="00D27147"/>
    <w:rsid w:val="00D35AB2"/>
    <w:rsid w:val="00D46964"/>
    <w:rsid w:val="00D50603"/>
    <w:rsid w:val="00D75772"/>
    <w:rsid w:val="00D77948"/>
    <w:rsid w:val="00D918A1"/>
    <w:rsid w:val="00DA5406"/>
    <w:rsid w:val="00DA7CD6"/>
    <w:rsid w:val="00DB2757"/>
    <w:rsid w:val="00DB55F5"/>
    <w:rsid w:val="00DC2C72"/>
    <w:rsid w:val="00DC3335"/>
    <w:rsid w:val="00DD1950"/>
    <w:rsid w:val="00DD3CB4"/>
    <w:rsid w:val="00E0344D"/>
    <w:rsid w:val="00E03A14"/>
    <w:rsid w:val="00E05239"/>
    <w:rsid w:val="00E13B55"/>
    <w:rsid w:val="00E448B3"/>
    <w:rsid w:val="00E62118"/>
    <w:rsid w:val="00E67B6D"/>
    <w:rsid w:val="00E723D6"/>
    <w:rsid w:val="00E8095E"/>
    <w:rsid w:val="00ED1F39"/>
    <w:rsid w:val="00EE3981"/>
    <w:rsid w:val="00EE5F65"/>
    <w:rsid w:val="00F07EB9"/>
    <w:rsid w:val="00F143D8"/>
    <w:rsid w:val="00F164F7"/>
    <w:rsid w:val="00F3340D"/>
    <w:rsid w:val="00F35618"/>
    <w:rsid w:val="00F41A12"/>
    <w:rsid w:val="00F466FA"/>
    <w:rsid w:val="00F514C6"/>
    <w:rsid w:val="00F57C1B"/>
    <w:rsid w:val="00F64B15"/>
    <w:rsid w:val="00F64F76"/>
    <w:rsid w:val="00F73D90"/>
    <w:rsid w:val="00F76E6B"/>
    <w:rsid w:val="00FA39E2"/>
    <w:rsid w:val="00FB12B0"/>
    <w:rsid w:val="00FB520B"/>
    <w:rsid w:val="00FD726F"/>
    <w:rsid w:val="00FD788A"/>
    <w:rsid w:val="00FF2A07"/>
    <w:rsid w:val="0B8E587D"/>
    <w:rsid w:val="4406286D"/>
    <w:rsid w:val="4851797F"/>
    <w:rsid w:val="4D212E64"/>
    <w:rsid w:val="6F77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EE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E5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59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E5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593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EE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E5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59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E5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593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2</cp:revision>
  <cp:lastPrinted>2020-05-25T00:40:00Z</cp:lastPrinted>
  <dcterms:created xsi:type="dcterms:W3CDTF">2020-05-25T00:40:00Z</dcterms:created>
  <dcterms:modified xsi:type="dcterms:W3CDTF">2020-05-25T00:40:00Z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